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A11" w:rsidRDefault="00ED5A11">
      <w:pPr>
        <w:pStyle w:val="ConsPlusTitlePage"/>
      </w:pPr>
      <w:r>
        <w:t xml:space="preserve">Документ предоставлен </w:t>
      </w:r>
      <w:hyperlink r:id="rId4">
        <w:r>
          <w:rPr>
            <w:color w:val="0000FF"/>
          </w:rPr>
          <w:t>КонсультантПлюс</w:t>
        </w:r>
      </w:hyperlink>
      <w:r>
        <w:br/>
      </w:r>
    </w:p>
    <w:p w:rsidR="00ED5A11" w:rsidRDefault="00ED5A1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ED5A11">
        <w:tc>
          <w:tcPr>
            <w:tcW w:w="4677" w:type="dxa"/>
            <w:tcBorders>
              <w:top w:val="nil"/>
              <w:left w:val="nil"/>
              <w:bottom w:val="nil"/>
              <w:right w:val="nil"/>
            </w:tcBorders>
          </w:tcPr>
          <w:p w:rsidR="00ED5A11" w:rsidRDefault="00ED5A11">
            <w:pPr>
              <w:pStyle w:val="ConsPlusNormal"/>
              <w:outlineLvl w:val="0"/>
            </w:pPr>
            <w:r>
              <w:t>25 сентября 2008 года</w:t>
            </w:r>
          </w:p>
        </w:tc>
        <w:tc>
          <w:tcPr>
            <w:tcW w:w="4677" w:type="dxa"/>
            <w:tcBorders>
              <w:top w:val="nil"/>
              <w:left w:val="nil"/>
              <w:bottom w:val="nil"/>
              <w:right w:val="nil"/>
            </w:tcBorders>
          </w:tcPr>
          <w:p w:rsidR="00ED5A11" w:rsidRDefault="00ED5A11">
            <w:pPr>
              <w:pStyle w:val="ConsPlusNormal"/>
              <w:jc w:val="right"/>
              <w:outlineLvl w:val="0"/>
            </w:pPr>
            <w:r>
              <w:t>N 86-оз</w:t>
            </w:r>
          </w:p>
        </w:tc>
      </w:tr>
    </w:tbl>
    <w:p w:rsidR="00ED5A11" w:rsidRDefault="00ED5A11">
      <w:pPr>
        <w:pStyle w:val="ConsPlusNormal"/>
        <w:pBdr>
          <w:bottom w:val="single" w:sz="6" w:space="0" w:color="auto"/>
        </w:pBdr>
        <w:spacing w:before="100" w:after="100"/>
        <w:jc w:val="both"/>
        <w:rPr>
          <w:sz w:val="2"/>
          <w:szCs w:val="2"/>
        </w:rPr>
      </w:pPr>
    </w:p>
    <w:p w:rsidR="00ED5A11" w:rsidRDefault="00ED5A11">
      <w:pPr>
        <w:pStyle w:val="ConsPlusNormal"/>
        <w:jc w:val="both"/>
      </w:pPr>
    </w:p>
    <w:p w:rsidR="00ED5A11" w:rsidRDefault="00ED5A11">
      <w:pPr>
        <w:pStyle w:val="ConsPlusTitle"/>
        <w:jc w:val="center"/>
      </w:pPr>
      <w:r>
        <w:t>ЗАКОН</w:t>
      </w:r>
    </w:p>
    <w:p w:rsidR="00ED5A11" w:rsidRDefault="00ED5A11">
      <w:pPr>
        <w:pStyle w:val="ConsPlusTitle"/>
        <w:jc w:val="center"/>
      </w:pPr>
      <w:r>
        <w:t>ХАНТЫ-МАНСИЙСКОГО АВТОНОМНОГО ОКРУГА - ЮГРЫ</w:t>
      </w:r>
    </w:p>
    <w:p w:rsidR="00ED5A11" w:rsidRDefault="00ED5A11">
      <w:pPr>
        <w:pStyle w:val="ConsPlusTitle"/>
        <w:jc w:val="center"/>
      </w:pPr>
    </w:p>
    <w:p w:rsidR="00ED5A11" w:rsidRDefault="00ED5A11">
      <w:pPr>
        <w:pStyle w:val="ConsPlusTitle"/>
        <w:jc w:val="center"/>
      </w:pPr>
      <w:r>
        <w:t>О МЕРАХ ПО ПРОТИВОДЕЙСТВИЮ КОРРУПЦИИ</w:t>
      </w:r>
    </w:p>
    <w:p w:rsidR="00ED5A11" w:rsidRDefault="00ED5A11">
      <w:pPr>
        <w:pStyle w:val="ConsPlusTitle"/>
        <w:jc w:val="center"/>
      </w:pPr>
      <w:r>
        <w:t>В ХАНТЫ-МАНСИЙСКОМ АВТОНОМНОМ ОКРУГЕ - ЮГРЕ</w:t>
      </w:r>
    </w:p>
    <w:p w:rsidR="00ED5A11" w:rsidRDefault="00ED5A11">
      <w:pPr>
        <w:pStyle w:val="ConsPlusNormal"/>
        <w:jc w:val="both"/>
      </w:pPr>
    </w:p>
    <w:p w:rsidR="00ED5A11" w:rsidRDefault="00ED5A11">
      <w:pPr>
        <w:pStyle w:val="ConsPlusNormal"/>
        <w:jc w:val="center"/>
      </w:pPr>
      <w:r>
        <w:t>Принят Думой Ханты-Мансийского</w:t>
      </w:r>
    </w:p>
    <w:p w:rsidR="00ED5A11" w:rsidRDefault="00ED5A11">
      <w:pPr>
        <w:pStyle w:val="ConsPlusNormal"/>
        <w:jc w:val="center"/>
      </w:pPr>
      <w:r>
        <w:t>автономного округа - Югры 19 сентября 2008 года</w:t>
      </w:r>
    </w:p>
    <w:p w:rsidR="00ED5A11" w:rsidRDefault="00ED5A1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D5A1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5A11" w:rsidRDefault="00ED5A1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5A11" w:rsidRDefault="00ED5A11">
            <w:pPr>
              <w:pStyle w:val="ConsPlusNormal"/>
              <w:jc w:val="center"/>
            </w:pPr>
            <w:r>
              <w:rPr>
                <w:color w:val="392C69"/>
              </w:rPr>
              <w:t>Список изменяющих документов</w:t>
            </w:r>
          </w:p>
          <w:p w:rsidR="00ED5A11" w:rsidRDefault="00ED5A11">
            <w:pPr>
              <w:pStyle w:val="ConsPlusNormal"/>
              <w:jc w:val="center"/>
            </w:pPr>
            <w:r>
              <w:rPr>
                <w:color w:val="392C69"/>
              </w:rPr>
              <w:t>(в ред. Законов ХМАО - Югры от 30.03.2009 N 19-оз, от 08.04.2010 N 64-оз,</w:t>
            </w:r>
          </w:p>
          <w:p w:rsidR="00ED5A11" w:rsidRDefault="00ED5A11">
            <w:pPr>
              <w:pStyle w:val="ConsPlusNormal"/>
              <w:jc w:val="center"/>
            </w:pPr>
            <w:r>
              <w:rPr>
                <w:color w:val="392C69"/>
              </w:rPr>
              <w:t>от 18.02.2012 N 18-оз, от 09.11.2012 N 129-оз, от 23.02.2013 N 2-оз,</w:t>
            </w:r>
          </w:p>
          <w:p w:rsidR="00ED5A11" w:rsidRDefault="00ED5A11">
            <w:pPr>
              <w:pStyle w:val="ConsPlusNormal"/>
              <w:jc w:val="center"/>
            </w:pPr>
            <w:r>
              <w:rPr>
                <w:color w:val="392C69"/>
              </w:rPr>
              <w:t>от 23.02.2013 N 6-оз, от 25.03.2013 N 21-оз, от 30.05.2013 N 51-оз,</w:t>
            </w:r>
          </w:p>
          <w:p w:rsidR="00ED5A11" w:rsidRDefault="00ED5A11">
            <w:pPr>
              <w:pStyle w:val="ConsPlusNormal"/>
              <w:jc w:val="center"/>
            </w:pPr>
            <w:r>
              <w:rPr>
                <w:color w:val="392C69"/>
              </w:rPr>
              <w:t>от 30.09.2013 N 86-оз, от 07.11.2013 N 112-оз, от 27.06.2014 N 54-оз,</w:t>
            </w:r>
          </w:p>
          <w:p w:rsidR="00ED5A11" w:rsidRDefault="00ED5A11">
            <w:pPr>
              <w:pStyle w:val="ConsPlusNormal"/>
              <w:jc w:val="center"/>
            </w:pPr>
            <w:r>
              <w:rPr>
                <w:color w:val="392C69"/>
              </w:rPr>
              <w:t>от 28.05.2015 N 47-оз, от 29.10.2015 N 109-оз, от 16.11.2015 N 122-оз,</w:t>
            </w:r>
          </w:p>
          <w:p w:rsidR="00ED5A11" w:rsidRDefault="00ED5A11">
            <w:pPr>
              <w:pStyle w:val="ConsPlusNormal"/>
              <w:jc w:val="center"/>
            </w:pPr>
            <w:r>
              <w:rPr>
                <w:color w:val="392C69"/>
              </w:rPr>
              <w:t>от 09.12.2015 N 128-оз, от 31.03.2016 N 32-оз, от 07.09.2016 N 72-оз,</w:t>
            </w:r>
          </w:p>
          <w:p w:rsidR="00ED5A11" w:rsidRDefault="00ED5A11">
            <w:pPr>
              <w:pStyle w:val="ConsPlusNormal"/>
              <w:jc w:val="center"/>
            </w:pPr>
            <w:r>
              <w:rPr>
                <w:color w:val="392C69"/>
              </w:rPr>
              <w:t>от 30.06.2017 N 36-оз, от 28.09.2017 N 60-оз, от 29.03.2018 N 27-оз,</w:t>
            </w:r>
          </w:p>
          <w:p w:rsidR="00ED5A11" w:rsidRDefault="00ED5A11">
            <w:pPr>
              <w:pStyle w:val="ConsPlusNormal"/>
              <w:jc w:val="center"/>
            </w:pPr>
            <w:r>
              <w:rPr>
                <w:color w:val="392C69"/>
              </w:rPr>
              <w:t>от 27.06.2019 N 41-оз, от 18.10.2019 N 67-оз, от 26.03.2020 N 27-оз,</w:t>
            </w:r>
          </w:p>
          <w:p w:rsidR="00ED5A11" w:rsidRDefault="00ED5A11">
            <w:pPr>
              <w:pStyle w:val="ConsPlusNormal"/>
              <w:jc w:val="center"/>
            </w:pPr>
            <w:r>
              <w:rPr>
                <w:color w:val="392C69"/>
              </w:rPr>
              <w:t>от 28.05.2020 N 49-оз, от 09.07.2020 N 66-оз, от 30.10.2020 N 92-оз,</w:t>
            </w:r>
          </w:p>
          <w:p w:rsidR="00ED5A11" w:rsidRDefault="00ED5A11">
            <w:pPr>
              <w:pStyle w:val="ConsPlusNormal"/>
              <w:jc w:val="center"/>
            </w:pPr>
            <w:r>
              <w:rPr>
                <w:color w:val="392C69"/>
              </w:rPr>
              <w:t>от 25.12.2020 N 128-оз, от 19.04.2021 N 32-оз, от 16.06.2021 N 44-оз,</w:t>
            </w:r>
          </w:p>
          <w:p w:rsidR="00ED5A11" w:rsidRDefault="00ED5A11">
            <w:pPr>
              <w:pStyle w:val="ConsPlusNormal"/>
              <w:jc w:val="center"/>
            </w:pPr>
            <w:r>
              <w:rPr>
                <w:color w:val="392C69"/>
              </w:rPr>
              <w:t>от 25.11.2021 N 93-оз, от 21.04.2022 N 26-оз, от 27.05.2022 N 40-оз)</w:t>
            </w: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r>
    </w:tbl>
    <w:p w:rsidR="00ED5A11" w:rsidRDefault="00ED5A11">
      <w:pPr>
        <w:pStyle w:val="ConsPlusNormal"/>
        <w:jc w:val="both"/>
      </w:pPr>
    </w:p>
    <w:p w:rsidR="00ED5A11" w:rsidRDefault="00ED5A11">
      <w:pPr>
        <w:pStyle w:val="ConsPlusNormal"/>
        <w:ind w:firstLine="540"/>
        <w:jc w:val="both"/>
      </w:pPr>
      <w:r>
        <w:t>Настоящий Закон в соответствии с Конституцией Российской Федерации, федеральными конституционными законами, общепризнанными принципами и нормами международного права и международными договорами Российской Федерации,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иных федеральных органов государственной власти, Уставом (Основным законом) Ханты-Мансийского автономного округа - Югры определяет меры по противодействию коррупции в Ханты-Мансийском автономном округе - Югре (далее также - автономный округ).</w:t>
      </w:r>
    </w:p>
    <w:p w:rsidR="00ED5A11" w:rsidRDefault="00ED5A11">
      <w:pPr>
        <w:pStyle w:val="ConsPlusNormal"/>
        <w:jc w:val="both"/>
      </w:pPr>
      <w:r>
        <w:t>(в ред. Закона ХМАО - Югры от 30.03.2009 N 19-оз)</w:t>
      </w:r>
    </w:p>
    <w:p w:rsidR="00ED5A11" w:rsidRDefault="00ED5A11">
      <w:pPr>
        <w:pStyle w:val="ConsPlusNormal"/>
        <w:jc w:val="both"/>
      </w:pPr>
    </w:p>
    <w:p w:rsidR="00ED5A11" w:rsidRDefault="00ED5A11">
      <w:pPr>
        <w:pStyle w:val="ConsPlusTitle"/>
        <w:ind w:firstLine="540"/>
        <w:jc w:val="both"/>
        <w:outlineLvl w:val="1"/>
      </w:pPr>
      <w:r>
        <w:t>Статья 1. Задачи противодействия коррупции</w:t>
      </w:r>
    </w:p>
    <w:p w:rsidR="00ED5A11" w:rsidRDefault="00ED5A11">
      <w:pPr>
        <w:pStyle w:val="ConsPlusNormal"/>
        <w:jc w:val="both"/>
      </w:pPr>
    </w:p>
    <w:p w:rsidR="00ED5A11" w:rsidRDefault="00ED5A11">
      <w:pPr>
        <w:pStyle w:val="ConsPlusNormal"/>
        <w:ind w:firstLine="540"/>
        <w:jc w:val="both"/>
      </w:pPr>
      <w:r>
        <w:t>Задачами противодействия коррупции в автономном округе являются:</w:t>
      </w:r>
    </w:p>
    <w:p w:rsidR="00ED5A11" w:rsidRDefault="00ED5A11">
      <w:pPr>
        <w:pStyle w:val="ConsPlusNormal"/>
        <w:spacing w:before="200"/>
        <w:ind w:firstLine="540"/>
        <w:jc w:val="both"/>
      </w:pPr>
      <w:r>
        <w:t>1) устранение причин и условий, порождающих коррупцию и способствующих ее проявлению;</w:t>
      </w:r>
    </w:p>
    <w:p w:rsidR="00ED5A11" w:rsidRDefault="00ED5A11">
      <w:pPr>
        <w:pStyle w:val="ConsPlusNormal"/>
        <w:spacing w:before="200"/>
        <w:ind w:firstLine="540"/>
        <w:jc w:val="both"/>
      </w:pPr>
      <w:r>
        <w:t>2) повышение персональной ответственности за выполнение должностных обязанностей;</w:t>
      </w:r>
    </w:p>
    <w:p w:rsidR="00ED5A11" w:rsidRDefault="00ED5A11">
      <w:pPr>
        <w:pStyle w:val="ConsPlusNormal"/>
        <w:spacing w:before="200"/>
        <w:ind w:firstLine="540"/>
        <w:jc w:val="both"/>
      </w:pPr>
      <w:r>
        <w:t>3) участие институтов гражданского общества в реализации антикоррупционных задач;</w:t>
      </w:r>
    </w:p>
    <w:p w:rsidR="00ED5A11" w:rsidRDefault="00ED5A11">
      <w:pPr>
        <w:pStyle w:val="ConsPlusNormal"/>
        <w:spacing w:before="200"/>
        <w:ind w:firstLine="540"/>
        <w:jc w:val="both"/>
      </w:pPr>
      <w:r>
        <w:t>4) формирование нетерпимости по отношению к коррупционным действиям.</w:t>
      </w:r>
    </w:p>
    <w:p w:rsidR="00ED5A11" w:rsidRDefault="00ED5A11">
      <w:pPr>
        <w:pStyle w:val="ConsPlusNormal"/>
        <w:jc w:val="both"/>
      </w:pPr>
    </w:p>
    <w:p w:rsidR="00ED5A11" w:rsidRDefault="00ED5A11">
      <w:pPr>
        <w:pStyle w:val="ConsPlusTitle"/>
        <w:ind w:firstLine="540"/>
        <w:jc w:val="both"/>
        <w:outlineLvl w:val="1"/>
      </w:pPr>
      <w:r>
        <w:t>Статья 1.1. Основные направления деятельности органов государственной власти Ханты-Мансийского автономного округа - Югры по повышению эффективности противодействия коррупции</w:t>
      </w:r>
    </w:p>
    <w:p w:rsidR="00ED5A11" w:rsidRDefault="00ED5A11">
      <w:pPr>
        <w:pStyle w:val="ConsPlusNormal"/>
        <w:ind w:firstLine="540"/>
        <w:jc w:val="both"/>
      </w:pPr>
      <w:r>
        <w:t>(введена Законом ХМАО - Югры от 30.03.2009 N 19-оз)</w:t>
      </w:r>
    </w:p>
    <w:p w:rsidR="00ED5A11" w:rsidRDefault="00ED5A11">
      <w:pPr>
        <w:pStyle w:val="ConsPlusNormal"/>
        <w:jc w:val="both"/>
      </w:pPr>
    </w:p>
    <w:p w:rsidR="00ED5A11" w:rsidRDefault="00ED5A11">
      <w:pPr>
        <w:pStyle w:val="ConsPlusNormal"/>
        <w:ind w:firstLine="540"/>
        <w:jc w:val="both"/>
      </w:pPr>
      <w:r>
        <w:t>Основные направления деятельности органов государственной власти автономного округа по повышению эффективности противодействия коррупции соответствуют основным направлениям деятельности государственных органов, установленным статьей 7 Федерального закона "О противодействии коррупции", и реализуются согласно плану противодействия коррупции, утверждаемому Губернатором автономного округа.</w:t>
      </w:r>
    </w:p>
    <w:p w:rsidR="00ED5A11" w:rsidRDefault="00ED5A11">
      <w:pPr>
        <w:pStyle w:val="ConsPlusNormal"/>
        <w:jc w:val="both"/>
      </w:pPr>
    </w:p>
    <w:p w:rsidR="00ED5A11" w:rsidRDefault="00ED5A11">
      <w:pPr>
        <w:pStyle w:val="ConsPlusTitle"/>
        <w:ind w:firstLine="540"/>
        <w:jc w:val="both"/>
        <w:outlineLvl w:val="1"/>
      </w:pPr>
      <w:r>
        <w:lastRenderedPageBreak/>
        <w:t>Статья 2. Полномочия органов государственной власти Ханты-Мансийского автономного округа - Югры в сфере противодействия коррупции</w:t>
      </w:r>
    </w:p>
    <w:p w:rsidR="00ED5A11" w:rsidRDefault="00ED5A11">
      <w:pPr>
        <w:pStyle w:val="ConsPlusNormal"/>
        <w:jc w:val="both"/>
      </w:pPr>
    </w:p>
    <w:p w:rsidR="00ED5A11" w:rsidRDefault="00ED5A11">
      <w:pPr>
        <w:pStyle w:val="ConsPlusNormal"/>
        <w:ind w:firstLine="540"/>
        <w:jc w:val="both"/>
      </w:pPr>
      <w:r>
        <w:t>1. К полномочиям Думы Ханты-Мансийского автономного округа - Югры (далее также - Дума автономного округа) в сфере противодействия коррупции относятся:</w:t>
      </w:r>
    </w:p>
    <w:p w:rsidR="00ED5A11" w:rsidRDefault="00ED5A11">
      <w:pPr>
        <w:pStyle w:val="ConsPlusNormal"/>
        <w:jc w:val="both"/>
      </w:pPr>
      <w:r>
        <w:t>(в ред. Закона ХМАО - Югры от 26.03.2020 N 27-оз)</w:t>
      </w:r>
    </w:p>
    <w:p w:rsidR="00ED5A11" w:rsidRDefault="00ED5A11">
      <w:pPr>
        <w:pStyle w:val="ConsPlusNormal"/>
        <w:spacing w:before="200"/>
        <w:ind w:firstLine="540"/>
        <w:jc w:val="both"/>
      </w:pPr>
      <w:r>
        <w:t>1) принятие законов и постановлений Думы автономного округа;</w:t>
      </w:r>
    </w:p>
    <w:p w:rsidR="00ED5A11" w:rsidRDefault="00ED5A11">
      <w:pPr>
        <w:pStyle w:val="ConsPlusNormal"/>
        <w:spacing w:before="200"/>
        <w:ind w:firstLine="540"/>
        <w:jc w:val="both"/>
      </w:pPr>
      <w:r>
        <w:t>2) осуществление контроля за принятыми законами и постановлениями Думы автономного округа;</w:t>
      </w:r>
    </w:p>
    <w:p w:rsidR="00ED5A11" w:rsidRDefault="00ED5A11">
      <w:pPr>
        <w:pStyle w:val="ConsPlusNormal"/>
        <w:spacing w:before="200"/>
        <w:ind w:firstLine="540"/>
        <w:jc w:val="both"/>
      </w:pPr>
      <w:r>
        <w:t>3) установление порядка проведения антикоррупционной экспертизы в Думе автономного округа;</w:t>
      </w:r>
    </w:p>
    <w:p w:rsidR="00ED5A11" w:rsidRDefault="00ED5A11">
      <w:pPr>
        <w:pStyle w:val="ConsPlusNormal"/>
        <w:jc w:val="both"/>
      </w:pPr>
      <w:r>
        <w:t>(пп. 3 в ред. Закона ХМАО - Югры от 30.03.2009 N 19-оз)</w:t>
      </w:r>
    </w:p>
    <w:p w:rsidR="00ED5A11" w:rsidRDefault="00ED5A11">
      <w:pPr>
        <w:pStyle w:val="ConsPlusNormal"/>
        <w:spacing w:before="200"/>
        <w:ind w:firstLine="540"/>
        <w:jc w:val="both"/>
      </w:pPr>
      <w:r>
        <w:t>4) создание парламентских комиссий и рабочих групп;</w:t>
      </w:r>
    </w:p>
    <w:p w:rsidR="00ED5A11" w:rsidRDefault="00ED5A11">
      <w:pPr>
        <w:pStyle w:val="ConsPlusNormal"/>
        <w:spacing w:before="200"/>
        <w:ind w:firstLine="540"/>
        <w:jc w:val="both"/>
      </w:pPr>
      <w:r>
        <w:t>5) иные полномочия в соответствии с федеральным законодательством и законами автономного округа.</w:t>
      </w:r>
    </w:p>
    <w:p w:rsidR="00ED5A11" w:rsidRDefault="00ED5A11">
      <w:pPr>
        <w:pStyle w:val="ConsPlusNormal"/>
        <w:spacing w:before="200"/>
        <w:ind w:firstLine="540"/>
        <w:jc w:val="both"/>
      </w:pPr>
      <w:r>
        <w:t>2. К полномочиям Губернатора Ханты-Мансийского автономного округа - Югры (далее - Губернатор автономного округа) в сфере противодействия коррупции относятся:</w:t>
      </w:r>
    </w:p>
    <w:p w:rsidR="00ED5A11" w:rsidRDefault="00ED5A11">
      <w:pPr>
        <w:pStyle w:val="ConsPlusNormal"/>
        <w:spacing w:before="200"/>
        <w:ind w:firstLine="540"/>
        <w:jc w:val="both"/>
      </w:pPr>
      <w:r>
        <w:t>1) утверждение плана мероприятий по противодействию коррупции в автономном округе;</w:t>
      </w:r>
    </w:p>
    <w:p w:rsidR="00ED5A11" w:rsidRDefault="00ED5A11">
      <w:pPr>
        <w:pStyle w:val="ConsPlusNormal"/>
        <w:jc w:val="both"/>
      </w:pPr>
      <w:r>
        <w:t>(пп. 1 в ред. Закона ХМАО - Югры от 30.03.2009 N 19-оз)</w:t>
      </w:r>
    </w:p>
    <w:p w:rsidR="00ED5A11" w:rsidRDefault="00ED5A11">
      <w:pPr>
        <w:pStyle w:val="ConsPlusNormal"/>
        <w:spacing w:before="200"/>
        <w:ind w:firstLine="540"/>
        <w:jc w:val="both"/>
      </w:pPr>
      <w:r>
        <w:t>2) определение порядка проведения антикоррупционной экспертизы в исполнительных органах государственной власти автономного округа, а также в государственных органах автономного округа, сформированных Губернатором автономного округа;</w:t>
      </w:r>
    </w:p>
    <w:p w:rsidR="00ED5A11" w:rsidRDefault="00ED5A11">
      <w:pPr>
        <w:pStyle w:val="ConsPlusNormal"/>
        <w:jc w:val="both"/>
      </w:pPr>
      <w:r>
        <w:t>(пп. 2 в ред. Закона ХМАО - Югры от 30.03.2009 N 19-оз)</w:t>
      </w:r>
    </w:p>
    <w:p w:rsidR="00ED5A11" w:rsidRDefault="00ED5A11">
      <w:pPr>
        <w:pStyle w:val="ConsPlusNormal"/>
        <w:spacing w:before="200"/>
        <w:ind w:firstLine="540"/>
        <w:jc w:val="both"/>
      </w:pPr>
      <w:r>
        <w:t>3) принятие решений о порядке проведения и проведении антикоррупционного мониторинга;</w:t>
      </w:r>
    </w:p>
    <w:p w:rsidR="00ED5A11" w:rsidRDefault="00ED5A11">
      <w:pPr>
        <w:pStyle w:val="ConsPlusNormal"/>
        <w:spacing w:before="200"/>
        <w:ind w:firstLine="540"/>
        <w:jc w:val="both"/>
      </w:pPr>
      <w:r>
        <w:t>3.1) определение порядка принятия решения об осуществлении контроля за расходами лиц, замещающих должности, указанные в пункте 4 статьи 9.1 настоящего Закона;</w:t>
      </w:r>
    </w:p>
    <w:p w:rsidR="00ED5A11" w:rsidRDefault="00ED5A11">
      <w:pPr>
        <w:pStyle w:val="ConsPlusNormal"/>
        <w:jc w:val="both"/>
      </w:pPr>
      <w:r>
        <w:t>(пп. 3.1 введен Законом ХМАО - Югры от 07.11.2013 N 112-оз)</w:t>
      </w:r>
    </w:p>
    <w:p w:rsidR="00ED5A11" w:rsidRDefault="00ED5A11">
      <w:pPr>
        <w:pStyle w:val="ConsPlusNormal"/>
        <w:spacing w:before="200"/>
        <w:ind w:firstLine="540"/>
        <w:jc w:val="both"/>
      </w:pPr>
      <w:r>
        <w:t>4) иные полномочия в соответствии с федеральным законодательством и законами автономного округа.</w:t>
      </w:r>
    </w:p>
    <w:p w:rsidR="00ED5A11" w:rsidRDefault="00ED5A11">
      <w:pPr>
        <w:pStyle w:val="ConsPlusNormal"/>
        <w:spacing w:before="200"/>
        <w:ind w:firstLine="540"/>
        <w:jc w:val="both"/>
      </w:pPr>
      <w:r>
        <w:t>3. К полномочиям Правительства Ханты-Мансийского автономного округа - Югры и исполнительных органов государственной власти автономного округа в сфере противодействия коррупции относятся:</w:t>
      </w:r>
    </w:p>
    <w:p w:rsidR="00ED5A11" w:rsidRDefault="00ED5A11">
      <w:pPr>
        <w:pStyle w:val="ConsPlusNormal"/>
        <w:spacing w:before="200"/>
        <w:ind w:firstLine="540"/>
        <w:jc w:val="both"/>
      </w:pPr>
      <w:r>
        <w:t>1) реализация мероприятий по противодействию коррупции;</w:t>
      </w:r>
    </w:p>
    <w:p w:rsidR="00ED5A11" w:rsidRDefault="00ED5A11">
      <w:pPr>
        <w:pStyle w:val="ConsPlusNormal"/>
        <w:spacing w:before="200"/>
        <w:ind w:firstLine="540"/>
        <w:jc w:val="both"/>
      </w:pPr>
      <w:r>
        <w:t>1.1) определение порядка рассмотрения уведомлений руководителей государственных учреждений, государственных унитарных предприятий Ханты-Мансийского автономного округа - Югры, а также хозяйственных обществ, фондов, автономных некоммерческих организаций, единственным учредителем (участником) которых является Ханты-Мансийский автономный округ - Югра, о возникновении личной заинтересованности при исполнении трудовых обязанностей, которая приводит или может привести к конфликту интересов, и осуществления контроля за исполнением требований законодательства и иных правовых актов в сфере противодействия коррупции государственными учреждениями и государственными унитарными предприятиями, а также хозяйственными обществами, фондами, автономными некоммерческими организациями, единственным учредителем (участником) которых является Ханты-Мансийский автономный округ - Югра;</w:t>
      </w:r>
    </w:p>
    <w:p w:rsidR="00ED5A11" w:rsidRDefault="00ED5A11">
      <w:pPr>
        <w:pStyle w:val="ConsPlusNormal"/>
        <w:jc w:val="both"/>
      </w:pPr>
      <w:r>
        <w:t>(пп. 1.1 введен Законом ХМАО - Югры от 21.04.2022 N 26-оз)</w:t>
      </w:r>
    </w:p>
    <w:p w:rsidR="00ED5A11" w:rsidRDefault="00ED5A11">
      <w:pPr>
        <w:pStyle w:val="ConsPlusNormal"/>
        <w:spacing w:before="200"/>
        <w:ind w:firstLine="540"/>
        <w:jc w:val="both"/>
      </w:pPr>
      <w:r>
        <w:t>2) иные полномочия в соответствии с федеральным законодательством и законодательством автономного округа.</w:t>
      </w:r>
    </w:p>
    <w:p w:rsidR="00ED5A11" w:rsidRDefault="00ED5A11">
      <w:pPr>
        <w:pStyle w:val="ConsPlusNormal"/>
        <w:jc w:val="both"/>
      </w:pPr>
    </w:p>
    <w:p w:rsidR="00ED5A11" w:rsidRDefault="00ED5A11">
      <w:pPr>
        <w:pStyle w:val="ConsPlusTitle"/>
        <w:ind w:firstLine="540"/>
        <w:jc w:val="both"/>
        <w:outlineLvl w:val="1"/>
      </w:pPr>
      <w:r>
        <w:t>Статья 3. Меры по профилактике коррупции</w:t>
      </w:r>
    </w:p>
    <w:p w:rsidR="00ED5A11" w:rsidRDefault="00ED5A11">
      <w:pPr>
        <w:pStyle w:val="ConsPlusNormal"/>
        <w:ind w:firstLine="540"/>
        <w:jc w:val="both"/>
      </w:pPr>
      <w:r>
        <w:t>(в ред. Закона ХМАО - Югры от 30.03.2009 N 19-оз)</w:t>
      </w:r>
    </w:p>
    <w:p w:rsidR="00ED5A11" w:rsidRDefault="00ED5A11">
      <w:pPr>
        <w:pStyle w:val="ConsPlusNormal"/>
        <w:jc w:val="both"/>
      </w:pPr>
    </w:p>
    <w:p w:rsidR="00ED5A11" w:rsidRDefault="00ED5A11">
      <w:pPr>
        <w:pStyle w:val="ConsPlusNormal"/>
        <w:ind w:firstLine="540"/>
        <w:jc w:val="both"/>
      </w:pPr>
      <w:r>
        <w:t>Мерами по профилактике коррупции в автономном округе являются меры, установленные статьей 6 Федерального закона "О противодействии коррупции" и принимаемыми в соответствии с ним нормативными правовыми актами автономного округа.</w:t>
      </w:r>
    </w:p>
    <w:p w:rsidR="00ED5A11" w:rsidRDefault="00ED5A11">
      <w:pPr>
        <w:pStyle w:val="ConsPlusNormal"/>
        <w:jc w:val="both"/>
      </w:pPr>
    </w:p>
    <w:p w:rsidR="00ED5A11" w:rsidRDefault="00ED5A11">
      <w:pPr>
        <w:pStyle w:val="ConsPlusTitle"/>
        <w:ind w:firstLine="540"/>
        <w:jc w:val="both"/>
        <w:outlineLvl w:val="1"/>
      </w:pPr>
      <w:r>
        <w:t>Статья 4. Планы, мероприятия противодействия коррупции</w:t>
      </w:r>
    </w:p>
    <w:p w:rsidR="00ED5A11" w:rsidRDefault="00ED5A11">
      <w:pPr>
        <w:pStyle w:val="ConsPlusNormal"/>
        <w:jc w:val="both"/>
      </w:pPr>
    </w:p>
    <w:p w:rsidR="00ED5A11" w:rsidRDefault="00ED5A11">
      <w:pPr>
        <w:pStyle w:val="ConsPlusNormal"/>
        <w:ind w:firstLine="540"/>
        <w:jc w:val="both"/>
      </w:pPr>
      <w:r>
        <w:t>Основные направления и мероприятия противодействия коррупции определяются планом противодействия коррупции, утверждаемым Губернатором автономного округа.</w:t>
      </w:r>
    </w:p>
    <w:p w:rsidR="00ED5A11" w:rsidRDefault="00ED5A11">
      <w:pPr>
        <w:pStyle w:val="ConsPlusNormal"/>
        <w:jc w:val="both"/>
      </w:pPr>
    </w:p>
    <w:p w:rsidR="00ED5A11" w:rsidRDefault="00ED5A11">
      <w:pPr>
        <w:pStyle w:val="ConsPlusTitle"/>
        <w:ind w:firstLine="540"/>
        <w:jc w:val="both"/>
        <w:outlineLvl w:val="1"/>
      </w:pPr>
      <w:r>
        <w:t>Статья 5. Антикоррупционная экспертиза</w:t>
      </w:r>
    </w:p>
    <w:p w:rsidR="00ED5A11" w:rsidRDefault="00ED5A11">
      <w:pPr>
        <w:pStyle w:val="ConsPlusNormal"/>
        <w:jc w:val="both"/>
      </w:pPr>
      <w:r>
        <w:t>(в ред. Закона ХМАО - Югры от 09.11.2012 N 129-оз)</w:t>
      </w:r>
    </w:p>
    <w:p w:rsidR="00ED5A11" w:rsidRDefault="00ED5A11">
      <w:pPr>
        <w:pStyle w:val="ConsPlusNormal"/>
        <w:jc w:val="both"/>
      </w:pPr>
    </w:p>
    <w:p w:rsidR="00ED5A11" w:rsidRDefault="00ED5A11">
      <w:pPr>
        <w:pStyle w:val="ConsPlusNormal"/>
        <w:ind w:firstLine="540"/>
        <w:jc w:val="both"/>
      </w:pPr>
      <w:r>
        <w:t>1. Антикоррупционная экспертиза нормативных правовых актов автономного округа и их проектов проводится в целях выявления, устранения или ограничения действия коррупционных факторов, содержащихся в правовых актах автономного округа и их проектах.</w:t>
      </w:r>
    </w:p>
    <w:p w:rsidR="00ED5A11" w:rsidRDefault="00ED5A11">
      <w:pPr>
        <w:pStyle w:val="ConsPlusNormal"/>
        <w:jc w:val="both"/>
      </w:pPr>
      <w:r>
        <w:t>(в ред. Закона ХМАО - Югры от 09.11.2012 N 129-оз)</w:t>
      </w:r>
    </w:p>
    <w:p w:rsidR="00ED5A11" w:rsidRDefault="00ED5A11">
      <w:pPr>
        <w:pStyle w:val="ConsPlusNormal"/>
        <w:spacing w:before="200"/>
        <w:ind w:firstLine="540"/>
        <w:jc w:val="both"/>
      </w:pPr>
      <w:r>
        <w:t>Порядок проведения антикоррупционной экспертизы в исполнительных органах государственной власти автономного округа, а также в государственных органах автономного округа, сформированных Губернатором автономного округа, определяется Губернатором автономного округа.</w:t>
      </w:r>
    </w:p>
    <w:p w:rsidR="00ED5A11" w:rsidRDefault="00ED5A11">
      <w:pPr>
        <w:pStyle w:val="ConsPlusNormal"/>
        <w:spacing w:before="200"/>
        <w:ind w:firstLine="540"/>
        <w:jc w:val="both"/>
      </w:pPr>
      <w:r>
        <w:t>Порядок проведения антикоррупционной экспертизы в Думе автономного округа определяется Думой автономного округа.</w:t>
      </w:r>
    </w:p>
    <w:p w:rsidR="00ED5A11" w:rsidRDefault="00ED5A11">
      <w:pPr>
        <w:pStyle w:val="ConsPlusNormal"/>
        <w:spacing w:before="200"/>
        <w:ind w:firstLine="540"/>
        <w:jc w:val="both"/>
      </w:pPr>
      <w:r>
        <w:t>Независимая антикоррупционная экспертиза проводится за счет собственных средств юридическими лицами и физическими лицами, аккредитованными в порядке и на условиях, установленных федеральным органом исполнительной власти в области юстиции,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"Об антикоррупционной экспертизе нормативных правовых актов и проектов нормативных правовых актов".</w:t>
      </w:r>
    </w:p>
    <w:p w:rsidR="00ED5A11" w:rsidRDefault="00ED5A11">
      <w:pPr>
        <w:pStyle w:val="ConsPlusNormal"/>
        <w:jc w:val="both"/>
      </w:pPr>
      <w:r>
        <w:t>(в ред. Закона ХМАО - Югры от 07.09.2016 N 72-оз)</w:t>
      </w:r>
    </w:p>
    <w:p w:rsidR="00ED5A11" w:rsidRDefault="00ED5A11">
      <w:pPr>
        <w:pStyle w:val="ConsPlusNormal"/>
        <w:jc w:val="both"/>
      </w:pPr>
      <w:r>
        <w:t>(п. 1 в ред. Закона ХМАО - Югры от 30.03.2009 N 19-оз)</w:t>
      </w:r>
    </w:p>
    <w:p w:rsidR="00ED5A11" w:rsidRDefault="00ED5A11">
      <w:pPr>
        <w:pStyle w:val="ConsPlusNormal"/>
        <w:spacing w:before="200"/>
        <w:ind w:firstLine="540"/>
        <w:jc w:val="both"/>
      </w:pPr>
      <w:r>
        <w:t>2. Утратил силу. - Закон ХМАО - Югры от 09.11.2012 N 129-оз.</w:t>
      </w:r>
    </w:p>
    <w:p w:rsidR="00ED5A11" w:rsidRDefault="00ED5A11">
      <w:pPr>
        <w:pStyle w:val="ConsPlusNormal"/>
        <w:spacing w:before="200"/>
        <w:ind w:firstLine="540"/>
        <w:jc w:val="both"/>
      </w:pPr>
      <w:r>
        <w:t>3. 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органами местного самоуправления муниципальных образований автономного округа в порядке, утверждаемом соответствующим представительным органом муниципального образования, главой муниципального образования, местной администрацией (исполнительно-распорядительным органом муниципального образования) и иными органами местного самоуправления муниципальных образований автономного округа в случае их создания.</w:t>
      </w:r>
    </w:p>
    <w:p w:rsidR="00ED5A11" w:rsidRDefault="00ED5A11">
      <w:pPr>
        <w:pStyle w:val="ConsPlusNormal"/>
        <w:jc w:val="both"/>
      </w:pPr>
      <w:r>
        <w:t>(в ред. Закона ХМАО - Югры от 18.02.2012 N 18-оз)</w:t>
      </w:r>
    </w:p>
    <w:p w:rsidR="00ED5A11" w:rsidRDefault="00ED5A11">
      <w:pPr>
        <w:pStyle w:val="ConsPlusNormal"/>
        <w:spacing w:before="200"/>
        <w:ind w:firstLine="540"/>
        <w:jc w:val="both"/>
      </w:pPr>
      <w:r>
        <w:t>4. В целях реализации органами прокуратуры предоставленных федеральным законодательством полномочий по проведению антикоррупционной экспертизы нормативных правовых актов и принятию мер, направленных на исключение положений, способствующих созданию условий для проявления коррупции, правотворческие органы автономного округа представляют в прокуратуру Ханты-Мансийского автономного округа - Югры в форме электронных документов копии принятых ими нормативных правовых актов по вопросам, установленным частью 2 статьи 3 Федерального закона "Об антикоррупционной экспертизе нормативных правовых актов и проектов нормативных правовых актов".</w:t>
      </w:r>
    </w:p>
    <w:p w:rsidR="00ED5A11" w:rsidRDefault="00ED5A11">
      <w:pPr>
        <w:pStyle w:val="ConsPlusNormal"/>
        <w:jc w:val="both"/>
      </w:pPr>
      <w:r>
        <w:t>(в ред. Закона ХМАО - Югры от 19.04.2021 N 32-оз)</w:t>
      </w:r>
    </w:p>
    <w:p w:rsidR="00ED5A11" w:rsidRDefault="00ED5A11">
      <w:pPr>
        <w:pStyle w:val="ConsPlusNormal"/>
        <w:spacing w:before="200"/>
        <w:ind w:firstLine="540"/>
        <w:jc w:val="both"/>
      </w:pPr>
      <w:r>
        <w:t>Представление указанных нормативных правовых актов в прокуратуру Ханты-Мансийского автономного округа - Югры осуществляется в следующие сроки:</w:t>
      </w:r>
    </w:p>
    <w:p w:rsidR="00ED5A11" w:rsidRDefault="00ED5A11">
      <w:pPr>
        <w:pStyle w:val="ConsPlusNormal"/>
        <w:spacing w:before="200"/>
        <w:ind w:firstLine="540"/>
        <w:jc w:val="both"/>
      </w:pPr>
      <w:r>
        <w:t>законов Ханты-Мансийского автономного округа - Югры - не позднее семи дней со дня подписания Губернатором автономного округа;</w:t>
      </w:r>
    </w:p>
    <w:p w:rsidR="00ED5A11" w:rsidRDefault="00ED5A11">
      <w:pPr>
        <w:pStyle w:val="ConsPlusNormal"/>
        <w:spacing w:before="200"/>
        <w:ind w:firstLine="540"/>
        <w:jc w:val="both"/>
      </w:pPr>
      <w:r>
        <w:t xml:space="preserve">постановлений Думы Ханты-Мансийского автономного округа - Югры (за исключением </w:t>
      </w:r>
      <w:r>
        <w:lastRenderedPageBreak/>
        <w:t>постановлений о принятии проектов законов), Губернатора Ханты-Мансийского автономного округа - Югры и Правительства Ханты-Мансийского автономного округа - Югры, приказов исполнительных органов государственной власти Ханты-Мансийского автономного округа - Югры, имеющих нормативный правовой характер, - не позднее семи дней со дня подписания уполномоченным органом (должностным лицом).</w:t>
      </w:r>
    </w:p>
    <w:p w:rsidR="00ED5A11" w:rsidRDefault="00ED5A11">
      <w:pPr>
        <w:pStyle w:val="ConsPlusNormal"/>
        <w:jc w:val="both"/>
      </w:pPr>
      <w:r>
        <w:t>(п. 4 введен Законом ХМАО - Югры от 08.04.2010 N 64-оз)</w:t>
      </w:r>
    </w:p>
    <w:p w:rsidR="00ED5A11" w:rsidRDefault="00ED5A11">
      <w:pPr>
        <w:pStyle w:val="ConsPlusNormal"/>
        <w:jc w:val="both"/>
      </w:pPr>
    </w:p>
    <w:p w:rsidR="00ED5A11" w:rsidRDefault="00ED5A11">
      <w:pPr>
        <w:pStyle w:val="ConsPlusTitle"/>
        <w:ind w:firstLine="540"/>
        <w:jc w:val="both"/>
        <w:outlineLvl w:val="1"/>
      </w:pPr>
      <w:r>
        <w:t>Статья 6. Антикоррупционный мониторинг</w:t>
      </w:r>
    </w:p>
    <w:p w:rsidR="00ED5A11" w:rsidRDefault="00ED5A11">
      <w:pPr>
        <w:pStyle w:val="ConsPlusNormal"/>
        <w:ind w:firstLine="540"/>
        <w:jc w:val="both"/>
      </w:pPr>
      <w:r>
        <w:t>(в ред. Закона ХМАО - Югры от 30.03.2009 N 19-оз)</w:t>
      </w:r>
    </w:p>
    <w:p w:rsidR="00ED5A11" w:rsidRDefault="00ED5A11">
      <w:pPr>
        <w:pStyle w:val="ConsPlusNormal"/>
        <w:jc w:val="both"/>
      </w:pPr>
    </w:p>
    <w:p w:rsidR="00ED5A11" w:rsidRDefault="00ED5A11">
      <w:pPr>
        <w:pStyle w:val="ConsPlusNormal"/>
        <w:ind w:firstLine="540"/>
        <w:jc w:val="both"/>
      </w:pPr>
      <w:r>
        <w:t>1. Антикоррупционный мониторинг - деятельность по диагностике коррупции, анализу эффективности мероприятий антикоррупционной политики и выработке предложений по ее корректировке.</w:t>
      </w:r>
    </w:p>
    <w:p w:rsidR="00ED5A11" w:rsidRDefault="00ED5A11">
      <w:pPr>
        <w:pStyle w:val="ConsPlusNormal"/>
        <w:spacing w:before="200"/>
        <w:ind w:firstLine="540"/>
        <w:jc w:val="both"/>
      </w:pPr>
      <w:r>
        <w:t>2. Мониторинг коррупции и коррупционно опасных факторов проводится в целях обеспечения разработки и реализации антикоррупционных программ, оценки эффективности мер антикоррупционной политики, в том числе реализуемых посредством антикоррупционных программ.</w:t>
      </w:r>
    </w:p>
    <w:p w:rsidR="00ED5A11" w:rsidRDefault="00ED5A11">
      <w:pPr>
        <w:pStyle w:val="ConsPlusNormal"/>
        <w:spacing w:before="200"/>
        <w:ind w:firstLine="540"/>
        <w:jc w:val="both"/>
      </w:pPr>
      <w:r>
        <w:t>3. Антикоррупционный мониторинг осуществляется путем анализа законодательства автономного округа, проведения опросов, обработки, оценки и интерпретации данных о проявлениях коррупции, наблюдения результатов применения мер предупреждения коррупции, анализа и оценки полученных в результате такого наблюдения данных.</w:t>
      </w:r>
    </w:p>
    <w:p w:rsidR="00ED5A11" w:rsidRDefault="00ED5A11">
      <w:pPr>
        <w:pStyle w:val="ConsPlusNormal"/>
        <w:jc w:val="both"/>
      </w:pPr>
    </w:p>
    <w:p w:rsidR="00ED5A11" w:rsidRDefault="00ED5A11">
      <w:pPr>
        <w:pStyle w:val="ConsPlusTitle"/>
        <w:ind w:firstLine="540"/>
        <w:jc w:val="both"/>
        <w:outlineLvl w:val="1"/>
      </w:pPr>
      <w:r>
        <w:t>Статья 7. Антикоррупционная пропаганда</w:t>
      </w:r>
    </w:p>
    <w:p w:rsidR="00ED5A11" w:rsidRDefault="00ED5A11">
      <w:pPr>
        <w:pStyle w:val="ConsPlusNormal"/>
        <w:jc w:val="both"/>
      </w:pPr>
    </w:p>
    <w:p w:rsidR="00ED5A11" w:rsidRDefault="00ED5A11">
      <w:pPr>
        <w:pStyle w:val="ConsPlusNormal"/>
        <w:ind w:firstLine="540"/>
        <w:jc w:val="both"/>
      </w:pPr>
      <w:r>
        <w:t>1. Антикоррупционная пропаганда представляет собой целенаправленную деятельность органов государственной власти автономного округа, содержанием которой является просветительская работа в обществе по вопросам противостояния коррупции в любых ее проявлениях в целях формирования в обществе нетерпимости к коррупционному поведению.</w:t>
      </w:r>
    </w:p>
    <w:p w:rsidR="00ED5A11" w:rsidRDefault="00ED5A11">
      <w:pPr>
        <w:pStyle w:val="ConsPlusNormal"/>
        <w:jc w:val="both"/>
      </w:pPr>
      <w:r>
        <w:t>(в ред. Закона ХМАО - Югры от 30.03.2009 N 19-оз)</w:t>
      </w:r>
    </w:p>
    <w:p w:rsidR="00ED5A11" w:rsidRDefault="00ED5A11">
      <w:pPr>
        <w:pStyle w:val="ConsPlusNormal"/>
        <w:spacing w:before="200"/>
        <w:ind w:firstLine="540"/>
        <w:jc w:val="both"/>
      </w:pPr>
      <w:r>
        <w:t>2. Организация антикоррупционной пропаганды осуществляется органами государственной власти автономного округа в соответствии с планом противодействия коррупции в автономном округе.</w:t>
      </w:r>
    </w:p>
    <w:p w:rsidR="00ED5A11" w:rsidRDefault="00ED5A11">
      <w:pPr>
        <w:pStyle w:val="ConsPlusNormal"/>
        <w:jc w:val="both"/>
      </w:pPr>
    </w:p>
    <w:p w:rsidR="00ED5A11" w:rsidRDefault="00ED5A11">
      <w:pPr>
        <w:pStyle w:val="ConsPlusTitle"/>
        <w:ind w:firstLine="540"/>
        <w:jc w:val="both"/>
        <w:outlineLvl w:val="1"/>
      </w:pPr>
      <w:r>
        <w:t>Статья 8. Взаимодействие с органами местного самоуправления муниципальных образований автономного округа</w:t>
      </w:r>
    </w:p>
    <w:p w:rsidR="00ED5A11" w:rsidRDefault="00ED5A11">
      <w:pPr>
        <w:pStyle w:val="ConsPlusNormal"/>
        <w:jc w:val="both"/>
      </w:pPr>
    </w:p>
    <w:p w:rsidR="00ED5A11" w:rsidRDefault="00ED5A11">
      <w:pPr>
        <w:pStyle w:val="ConsPlusNormal"/>
        <w:ind w:firstLine="540"/>
        <w:jc w:val="both"/>
      </w:pPr>
      <w:r>
        <w:t>Взаимодействие с органами местного самоуправления муниципальных образований автономного округа осуществляется посредством оказания методической помощи органам местного самоуправления муниципальных образований автономного округа в целях осуществления единой скоординированной деятельности органов государственной власти и органов местного самоуправления муниципальных образований автономного округа по реализации настоящего Закона, проведения единого антикоррупционного мониторинга, антикоррупционной пропаганды и иных мероприятий по противодействию коррупции в автономном округе.</w:t>
      </w:r>
    </w:p>
    <w:p w:rsidR="00ED5A11" w:rsidRDefault="00ED5A11">
      <w:pPr>
        <w:pStyle w:val="ConsPlusNormal"/>
        <w:jc w:val="both"/>
      </w:pPr>
    </w:p>
    <w:p w:rsidR="00ED5A11" w:rsidRDefault="00ED5A11">
      <w:pPr>
        <w:pStyle w:val="ConsPlusTitle"/>
        <w:ind w:firstLine="540"/>
        <w:jc w:val="both"/>
        <w:outlineLvl w:val="1"/>
      </w:pPr>
      <w:r>
        <w:t>Статья 8.1. Представление сведений о доходах, об имуществе и обязательствах имущественного характера</w:t>
      </w:r>
    </w:p>
    <w:p w:rsidR="00ED5A11" w:rsidRDefault="00ED5A11">
      <w:pPr>
        <w:pStyle w:val="ConsPlusNormal"/>
        <w:ind w:firstLine="540"/>
        <w:jc w:val="both"/>
      </w:pPr>
      <w:r>
        <w:t>(введена Законом ХМАО - Югры от 23.02.2013 N 6-оз)</w:t>
      </w:r>
    </w:p>
    <w:p w:rsidR="00ED5A11" w:rsidRDefault="00ED5A11">
      <w:pPr>
        <w:pStyle w:val="ConsPlusNormal"/>
        <w:jc w:val="both"/>
      </w:pPr>
    </w:p>
    <w:p w:rsidR="00ED5A11" w:rsidRDefault="00ED5A11">
      <w:pPr>
        <w:pStyle w:val="ConsPlusNormal"/>
        <w:ind w:firstLine="540"/>
        <w:jc w:val="both"/>
      </w:pPr>
      <w:bookmarkStart w:id="0" w:name="P115"/>
      <w:bookmarkEnd w:id="0"/>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w:t>
      </w:r>
    </w:p>
    <w:p w:rsidR="00ED5A11" w:rsidRDefault="00ED5A11">
      <w:pPr>
        <w:pStyle w:val="ConsPlusNormal"/>
        <w:spacing w:before="200"/>
        <w:ind w:firstLine="540"/>
        <w:jc w:val="both"/>
      </w:pPr>
      <w:bookmarkStart w:id="1" w:name="P116"/>
      <w:bookmarkEnd w:id="1"/>
      <w:r>
        <w:t>1) утратил силу с 1 июня 2022 года. - Закон ХМАО - Югры от 27.05.2022 N 40-оз;</w:t>
      </w:r>
    </w:p>
    <w:p w:rsidR="00ED5A11" w:rsidRDefault="00ED5A11">
      <w:pPr>
        <w:pStyle w:val="ConsPlusNormal"/>
        <w:spacing w:before="200"/>
        <w:ind w:firstLine="540"/>
        <w:jc w:val="both"/>
      </w:pPr>
      <w:r>
        <w:t>2) лица, замещающие государственные должности Ханты-Мансийского автономного округа - Югры;</w:t>
      </w:r>
    </w:p>
    <w:p w:rsidR="00ED5A11" w:rsidRDefault="00ED5A11">
      <w:pPr>
        <w:pStyle w:val="ConsPlusNormal"/>
        <w:spacing w:before="200"/>
        <w:ind w:firstLine="540"/>
        <w:jc w:val="both"/>
      </w:pPr>
      <w:bookmarkStart w:id="2" w:name="P118"/>
      <w:bookmarkEnd w:id="2"/>
      <w:r>
        <w:t>3) лица, замещающие муниципальные должности;</w:t>
      </w:r>
    </w:p>
    <w:p w:rsidR="00ED5A11" w:rsidRDefault="00ED5A11">
      <w:pPr>
        <w:pStyle w:val="ConsPlusNormal"/>
        <w:jc w:val="both"/>
      </w:pPr>
      <w:r>
        <w:t>(в ред. Закона ХМАО - Югры от 16.11.2015 N 122-оз)</w:t>
      </w:r>
    </w:p>
    <w:p w:rsidR="00ED5A11" w:rsidRDefault="00ED5A11">
      <w:pPr>
        <w:pStyle w:val="ConsPlusNormal"/>
        <w:spacing w:before="200"/>
        <w:ind w:firstLine="540"/>
        <w:jc w:val="both"/>
      </w:pPr>
      <w:bookmarkStart w:id="3" w:name="P120"/>
      <w:bookmarkEnd w:id="3"/>
      <w:r>
        <w:lastRenderedPageBreak/>
        <w:t>4) лица, замещающие должности государственной гражданской службы Ханты-Мансийского автономного округа - Югры, включенные в перечни, утверждаемые органами государственной власти Ханты-Мансийского автономного округа - Югры;</w:t>
      </w:r>
    </w:p>
    <w:p w:rsidR="00ED5A11" w:rsidRDefault="00ED5A11">
      <w:pPr>
        <w:pStyle w:val="ConsPlusNormal"/>
        <w:spacing w:before="200"/>
        <w:ind w:firstLine="540"/>
        <w:jc w:val="both"/>
      </w:pPr>
      <w:bookmarkStart w:id="4" w:name="P121"/>
      <w:bookmarkEnd w:id="4"/>
      <w:r>
        <w:t>5) лица, замещающие должности муниципальной службы, включенные в перечни, утвержденные муниципальными правовыми актами;</w:t>
      </w:r>
    </w:p>
    <w:p w:rsidR="00ED5A11" w:rsidRDefault="00ED5A11">
      <w:pPr>
        <w:pStyle w:val="ConsPlusNormal"/>
        <w:spacing w:before="200"/>
        <w:ind w:firstLine="540"/>
        <w:jc w:val="both"/>
      </w:pPr>
      <w:bookmarkStart w:id="5" w:name="P122"/>
      <w:bookmarkEnd w:id="5"/>
      <w:r>
        <w:t>6) лица, замещающие должности руководителей государственных учреждений Ханты-Мансийского автономного округа - Югры, муниципальных учреждений;</w:t>
      </w:r>
    </w:p>
    <w:p w:rsidR="00ED5A11" w:rsidRDefault="00ED5A11">
      <w:pPr>
        <w:pStyle w:val="ConsPlusNormal"/>
        <w:spacing w:before="200"/>
        <w:ind w:firstLine="540"/>
        <w:jc w:val="both"/>
      </w:pPr>
      <w:r>
        <w:t>7) граждане, претендующие на замещение должностей, указанных в подпунктах 3, 5 и 6 настоящего пункта, а также граждане, претендующие на замещение должностей государственной гражданской службы Ханты-Мансийского автономного округа - Югры.</w:t>
      </w:r>
    </w:p>
    <w:p w:rsidR="00ED5A11" w:rsidRDefault="00ED5A11">
      <w:pPr>
        <w:pStyle w:val="ConsPlusNormal"/>
        <w:jc w:val="both"/>
      </w:pPr>
      <w:r>
        <w:t>(в ред. Закона ХМАО - Югры от 30.06.2017 N 36-оз)</w:t>
      </w:r>
    </w:p>
    <w:p w:rsidR="00ED5A11" w:rsidRDefault="00ED5A11">
      <w:pPr>
        <w:pStyle w:val="ConsPlusNormal"/>
        <w:jc w:val="both"/>
      </w:pPr>
      <w:r>
        <w:t>(п. 1 в ред. Закона ХМАО - Югры от 28.05.2015 N 47-оз)</w:t>
      </w:r>
    </w:p>
    <w:p w:rsidR="00ED5A11" w:rsidRDefault="00ED5A11">
      <w:pPr>
        <w:pStyle w:val="ConsPlusNormal"/>
        <w:spacing w:before="200"/>
        <w:ind w:firstLine="540"/>
        <w:jc w:val="both"/>
      </w:pPr>
      <w:r>
        <w:t>2. Порядок, сроки и формы представления лицами, указанными в пункте 1 настоящей статьи, сведений о своих доходах, а также о доходах своих супруги (супруга) и несовершеннолетних детей устанавливаются федеральным законодательством и законодательством автономного округа.</w:t>
      </w:r>
    </w:p>
    <w:p w:rsidR="00ED5A11" w:rsidRDefault="00ED5A11">
      <w:pPr>
        <w:pStyle w:val="ConsPlusNormal"/>
        <w:spacing w:before="200"/>
        <w:ind w:firstLine="540"/>
        <w:jc w:val="both"/>
      </w:pPr>
      <w:bookmarkStart w:id="6" w:name="P127"/>
      <w:bookmarkEnd w:id="6"/>
      <w:r>
        <w:t>2.1.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(далее также - сведения о доходах, расходах, об имуществе и обязательствах имущественного характера) Губернатору автономного округа в порядке, установленном приложением 1 к настоящему Закону.</w:t>
      </w:r>
    </w:p>
    <w:p w:rsidR="00ED5A11" w:rsidRDefault="00ED5A11">
      <w:pPr>
        <w:pStyle w:val="ConsPlusNormal"/>
        <w:spacing w:before="200"/>
        <w:ind w:firstLine="540"/>
        <w:jc w:val="both"/>
      </w:pPr>
      <w:r>
        <w:t>Лица, замещающие муниципальные должности депутатов представительных органов сельских поселений автономного округа и осуществляющие свои полномочия на непостоянной основе, представляют сведения, указанные в абзаце первом настоящего пункта, в течение четырех месяцев со дня избрания депутатом, передачи им вакантного депутатского мандата или прекращения осуществления ими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 частью 1 статьи 3 Федерального закона "О контроле за соответствием расходов лиц, замещающих государственные должности, и иных лиц их доходам", в порядке, установленном приложением 1 к настоящему Закону. В случае, если в течение отчетного периода такие сделки не совершались, указанное лицо уведомляет об этом Губернатора автономного округа по форме, установленной исполнительным органом государственной власти автономного округа, уполномоченным Губернатором автономного округа (далее - уполномоченный орган).</w:t>
      </w:r>
    </w:p>
    <w:p w:rsidR="00ED5A11" w:rsidRDefault="00ED5A11">
      <w:pPr>
        <w:pStyle w:val="ConsPlusNormal"/>
        <w:jc w:val="both"/>
      </w:pPr>
      <w:r>
        <w:t>(абзац введен Законом ХМАО - Югры от 18.10.2019 N 67-оз)</w:t>
      </w:r>
    </w:p>
    <w:p w:rsidR="00ED5A11" w:rsidRDefault="00ED5A11">
      <w:pPr>
        <w:pStyle w:val="ConsPlusNormal"/>
        <w:spacing w:before="200"/>
        <w:ind w:firstLine="540"/>
        <w:jc w:val="both"/>
      </w:pPr>
      <w:r>
        <w:t>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муниципальной должности, и лицами, замещающими муниципальные должности, осуществляется по решению Губернатора автономного округа в порядке, установленном приложением 1 к настоящему Закону.</w:t>
      </w:r>
    </w:p>
    <w:p w:rsidR="00ED5A11" w:rsidRDefault="00ED5A11">
      <w:pPr>
        <w:pStyle w:val="ConsPlusNormal"/>
        <w:jc w:val="both"/>
      </w:pPr>
      <w:r>
        <w:t>(п. 2.1 введен Законом ХМАО - Югры от 30.06.2017 N 36-оз)</w:t>
      </w:r>
    </w:p>
    <w:p w:rsidR="00ED5A11" w:rsidRDefault="00ED5A11">
      <w:pPr>
        <w:pStyle w:val="ConsPlusNormal"/>
        <w:spacing w:before="200"/>
        <w:ind w:firstLine="540"/>
        <w:jc w:val="both"/>
      </w:pPr>
      <w:r>
        <w:t>2.2. 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Губернатору автономного округа в порядке, установленном приложением 2 к настоящему Закону.</w:t>
      </w:r>
    </w:p>
    <w:p w:rsidR="00ED5A11" w:rsidRDefault="00ED5A11">
      <w:pPr>
        <w:pStyle w:val="ConsPlusNormal"/>
        <w:spacing w:before="200"/>
        <w:ind w:firstLine="540"/>
        <w:jc w:val="both"/>
      </w:pPr>
      <w:r>
        <w:t>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должности главы местной администрации по контракту, и лицом, замещающим указанную должность, осуществляется по решению Губернатора автономного округа в порядке, установленном приложением 2 к настоящему Закону.</w:t>
      </w:r>
    </w:p>
    <w:p w:rsidR="00ED5A11" w:rsidRDefault="00ED5A11">
      <w:pPr>
        <w:pStyle w:val="ConsPlusNormal"/>
        <w:jc w:val="both"/>
      </w:pPr>
      <w:r>
        <w:t>(п. 2.2 введен Законом ХМАО - Югры от 30.06.2017 N 36-оз)</w:t>
      </w:r>
    </w:p>
    <w:p w:rsidR="00ED5A11" w:rsidRDefault="00ED5A11">
      <w:pPr>
        <w:pStyle w:val="ConsPlusNormal"/>
        <w:spacing w:before="200"/>
        <w:ind w:firstLine="540"/>
        <w:jc w:val="both"/>
      </w:pPr>
      <w:r>
        <w:lastRenderedPageBreak/>
        <w:t>3. Сведения, предусмотренные пунктом 1 настоящей статьи, представляемые лицами, указанными в подпунктах 1 - 6 пункта 1 настоящей статьи, размещаются на официальных сайтах органов государственной власти автономного округа и органов местного самоуправления муниципальных образований автономного округа в информационно-телекоммуникационной сети "Интернет" и (или) представляются для опубликования средствам массовой информации в порядке, определяемом правовыми актами органов государственной власти автономного округа и органов местного самоуправления муниципальных образований автономного округа.</w:t>
      </w:r>
    </w:p>
    <w:p w:rsidR="00ED5A11" w:rsidRDefault="00ED5A11">
      <w:pPr>
        <w:pStyle w:val="ConsPlusNormal"/>
        <w:jc w:val="both"/>
      </w:pPr>
      <w:r>
        <w:t>(п. 3 в ред. Закона ХМАО - Югры от 30.06.2017 N 36-оз)</w:t>
      </w:r>
    </w:p>
    <w:p w:rsidR="00ED5A11" w:rsidRDefault="00ED5A11">
      <w:pPr>
        <w:pStyle w:val="ConsPlusNormal"/>
        <w:spacing w:before="200"/>
        <w:ind w:firstLine="540"/>
        <w:jc w:val="both"/>
      </w:pPr>
      <w:r>
        <w:t>4. Невыполнение лицами, указанными в подпунктах 4 - 6 пункта 1 настоящей статьи, обязанности, предусмотренной пунктом 1 настоящей статьи, является правонарушением, влекущим освобождение данных лиц от замещаемых должностей, увольнение их с государственной гражданской службы или муниципальной службы, с работы в государственном или муниципальном учреждении.</w:t>
      </w:r>
    </w:p>
    <w:p w:rsidR="00ED5A11" w:rsidRDefault="00ED5A11">
      <w:pPr>
        <w:pStyle w:val="ConsPlusNormal"/>
        <w:jc w:val="both"/>
      </w:pPr>
      <w:r>
        <w:t>(п. 4 в ред. Закона ХМАО - Югры от 28.05.2015 N 47-оз)</w:t>
      </w:r>
    </w:p>
    <w:p w:rsidR="00ED5A11" w:rsidRDefault="00ED5A11">
      <w:pPr>
        <w:pStyle w:val="ConsPlusNormal"/>
        <w:spacing w:before="200"/>
        <w:ind w:firstLine="540"/>
        <w:jc w:val="both"/>
      </w:pPr>
      <w:r>
        <w:t>4.1. Непредставление гражданином при поступлении на государственную гражданскую или муниципальную службу, на должность руководителя государственного или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гражданскую или муниципальную службу, на должность руководителя государственного или муниципального учреждения.</w:t>
      </w:r>
    </w:p>
    <w:p w:rsidR="00ED5A11" w:rsidRDefault="00ED5A11">
      <w:pPr>
        <w:pStyle w:val="ConsPlusNormal"/>
        <w:jc w:val="both"/>
      </w:pPr>
      <w:r>
        <w:t>(п. 4.1 введен Законом ХМАО - Югры от 28.05.2015 N 47-оз)</w:t>
      </w:r>
    </w:p>
    <w:p w:rsidR="00ED5A11" w:rsidRDefault="00ED5A11">
      <w:pPr>
        <w:pStyle w:val="ConsPlusNormal"/>
        <w:spacing w:before="200"/>
        <w:ind w:firstLine="540"/>
        <w:jc w:val="both"/>
      </w:pPr>
      <w:bookmarkStart w:id="7" w:name="P141"/>
      <w:bookmarkEnd w:id="7"/>
      <w:r>
        <w:t>5. К депутату, члену выборного органа местного самоуправления муниципального образования автономного округа, выборному должностному лицу местного самоуправления муниципального образования автономного округа,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ED5A11" w:rsidRDefault="00ED5A11">
      <w:pPr>
        <w:pStyle w:val="ConsPlusNormal"/>
        <w:spacing w:before="200"/>
        <w:ind w:firstLine="540"/>
        <w:jc w:val="both"/>
      </w:pPr>
      <w:r>
        <w:t>1) предупреждение;</w:t>
      </w:r>
    </w:p>
    <w:p w:rsidR="00ED5A11" w:rsidRDefault="00ED5A11">
      <w:pPr>
        <w:pStyle w:val="ConsPlusNormal"/>
        <w:spacing w:before="200"/>
        <w:ind w:firstLine="540"/>
        <w:jc w:val="both"/>
      </w:pPr>
      <w:r>
        <w:t>2) освобождение депутата, члена выборного органа местного самоуправления муниципального образования автономного округа от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с лишением права занимать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до прекращения срока его полномочий;</w:t>
      </w:r>
    </w:p>
    <w:p w:rsidR="00ED5A11" w:rsidRDefault="00ED5A11">
      <w:pPr>
        <w:pStyle w:val="ConsPlusNormal"/>
        <w:spacing w:before="200"/>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ED5A11" w:rsidRDefault="00ED5A11">
      <w:pPr>
        <w:pStyle w:val="ConsPlusNormal"/>
        <w:spacing w:before="200"/>
        <w:ind w:firstLine="540"/>
        <w:jc w:val="both"/>
      </w:pPr>
      <w:r>
        <w:t>4) запрет занимать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до прекращения срока его полномочий;</w:t>
      </w:r>
    </w:p>
    <w:p w:rsidR="00ED5A11" w:rsidRDefault="00ED5A11">
      <w:pPr>
        <w:pStyle w:val="ConsPlusNormal"/>
        <w:spacing w:before="200"/>
        <w:ind w:firstLine="540"/>
        <w:jc w:val="both"/>
      </w:pPr>
      <w:r>
        <w:t>5) запрет исполнять полномочия на постоянной основе до прекращения срока его полномочий.</w:t>
      </w:r>
    </w:p>
    <w:p w:rsidR="00ED5A11" w:rsidRDefault="00ED5A11">
      <w:pPr>
        <w:pStyle w:val="ConsPlusNormal"/>
        <w:jc w:val="both"/>
      </w:pPr>
      <w:r>
        <w:t>(п. 5 введен Законом ХМАО - Югры от 18.10.2019 N 67-оз)</w:t>
      </w:r>
    </w:p>
    <w:p w:rsidR="00ED5A11" w:rsidRDefault="00ED5A11">
      <w:pPr>
        <w:pStyle w:val="ConsPlusNormal"/>
        <w:spacing w:before="200"/>
        <w:ind w:firstLine="540"/>
        <w:jc w:val="both"/>
      </w:pPr>
      <w:r>
        <w:t>6. Порядок принятия решения о применении к депутату, члену выборного органа местного самоуправления муниципального образования автономного округа, выборному должностному лицу местного самоуправления муниципального образования автономного округа мер ответственности, указанных в пункте 5 настоящей статьи, определяется муниципальным правовым актом.</w:t>
      </w:r>
    </w:p>
    <w:p w:rsidR="00ED5A11" w:rsidRDefault="00ED5A11">
      <w:pPr>
        <w:pStyle w:val="ConsPlusNormal"/>
        <w:jc w:val="both"/>
      </w:pPr>
      <w:r>
        <w:t>(п. 6 введен Законом ХМАО - Югры от 18.10.2019 N 67-оз)</w:t>
      </w:r>
    </w:p>
    <w:p w:rsidR="00ED5A11" w:rsidRDefault="00ED5A11">
      <w:pPr>
        <w:pStyle w:val="ConsPlusNormal"/>
        <w:jc w:val="both"/>
      </w:pPr>
    </w:p>
    <w:p w:rsidR="00ED5A11" w:rsidRDefault="00ED5A11">
      <w:pPr>
        <w:pStyle w:val="ConsPlusTitle"/>
        <w:ind w:firstLine="540"/>
        <w:jc w:val="both"/>
        <w:outlineLvl w:val="1"/>
      </w:pPr>
      <w:r>
        <w:t>Статья 8.1.1. Ограничения и обязанности, налагаемые на лиц, замещающих государственные должности Ханты-Мансийского автономного округа - Югры, муниципальные должности</w:t>
      </w:r>
    </w:p>
    <w:p w:rsidR="00ED5A11" w:rsidRDefault="00ED5A11">
      <w:pPr>
        <w:pStyle w:val="ConsPlusNormal"/>
        <w:ind w:firstLine="540"/>
        <w:jc w:val="both"/>
      </w:pPr>
      <w:r>
        <w:lastRenderedPageBreak/>
        <w:t>(введена Законом ХМАО - Югры от 26.03.2020 N 27-оз)</w:t>
      </w:r>
    </w:p>
    <w:p w:rsidR="00ED5A11" w:rsidRDefault="00ED5A11">
      <w:pPr>
        <w:pStyle w:val="ConsPlusNormal"/>
        <w:jc w:val="both"/>
      </w:pPr>
    </w:p>
    <w:p w:rsidR="00ED5A11" w:rsidRDefault="00ED5A11">
      <w:pPr>
        <w:pStyle w:val="ConsPlusNormal"/>
        <w:ind w:firstLine="540"/>
        <w:jc w:val="both"/>
      </w:pPr>
      <w:r>
        <w:t>1. В соответствии с Федеральным законом"О противодействии коррупции" лица, замещающие государственные должности автономного округа, муниципальные должности и осуществляющие свои полномочия на постоянной основе, если федеральными законами не установлено иное, не вправе:</w:t>
      </w:r>
    </w:p>
    <w:p w:rsidR="00ED5A11" w:rsidRDefault="00ED5A11">
      <w:pPr>
        <w:pStyle w:val="ConsPlusNormal"/>
        <w:jc w:val="both"/>
      </w:pPr>
      <w:r>
        <w:t>(в ред. Закона ХМАО - Югры от 28.05.2020 N 49-оз)</w:t>
      </w:r>
    </w:p>
    <w:p w:rsidR="00ED5A11" w:rsidRDefault="00ED5A11">
      <w:pPr>
        <w:pStyle w:val="ConsPlusNormal"/>
        <w:spacing w:before="200"/>
        <w:ind w:firstLine="540"/>
        <w:jc w:val="both"/>
      </w:pPr>
      <w:r>
        <w:t>1) замещать другие должности в органах государственной власти и органах местного самоуправления;</w:t>
      </w:r>
    </w:p>
    <w:p w:rsidR="00ED5A11" w:rsidRDefault="00ED5A11">
      <w:pPr>
        <w:pStyle w:val="ConsPlusNormal"/>
        <w:spacing w:before="200"/>
        <w:ind w:firstLine="540"/>
        <w:jc w:val="both"/>
      </w:pPr>
      <w:r>
        <w:t>2) заниматься предпринимательской деятельностью лично или через доверенных лиц;</w:t>
      </w:r>
    </w:p>
    <w:p w:rsidR="00ED5A11" w:rsidRDefault="00ED5A11">
      <w:pPr>
        <w:pStyle w:val="ConsPlusNormal"/>
        <w:spacing w:before="20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D5A11" w:rsidRDefault="00ED5A11">
      <w:pPr>
        <w:pStyle w:val="ConsPlusNormal"/>
        <w:spacing w:before="200"/>
        <w:ind w:firstLine="540"/>
        <w:jc w:val="both"/>
      </w:pPr>
      <w:bookmarkStart w:id="8" w:name="P159"/>
      <w:bookmarkEnd w:id="8"/>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ED5A11" w:rsidRDefault="00ED5A11">
      <w:pPr>
        <w:pStyle w:val="ConsPlusNormal"/>
        <w:spacing w:before="20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ED5A11" w:rsidRDefault="00ED5A11">
      <w:pPr>
        <w:pStyle w:val="ConsPlusNormal"/>
        <w:spacing w:before="200"/>
        <w:ind w:firstLine="540"/>
        <w:jc w:val="both"/>
      </w:pPr>
      <w:r>
        <w:t>6) получать гонорары за публикации и выступления в качестве лица, замещающего государственную должность автономного округа;</w:t>
      </w:r>
    </w:p>
    <w:p w:rsidR="00ED5A11" w:rsidRDefault="00ED5A11">
      <w:pPr>
        <w:pStyle w:val="ConsPlusNormal"/>
        <w:spacing w:before="20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автономного округа или муниципального образования автономного округа и передаются по акту в соответствующий государственный или муниципальный орган. Лицо, замещавшее государственную должность автономного округа, должность главы муниципального образования автономного округа,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w:t>
      </w:r>
    </w:p>
    <w:p w:rsidR="00ED5A11" w:rsidRDefault="00ED5A11">
      <w:pPr>
        <w:pStyle w:val="ConsPlusNormal"/>
        <w:spacing w:before="200"/>
        <w:ind w:firstLine="540"/>
        <w:jc w:val="both"/>
      </w:pPr>
      <w:r>
        <w:t>нормативными правовыми актами Губернатора Ханты-Мансийского автономного округа - Югры - в отношении лиц, замещающих государственные должности автономного округа;</w:t>
      </w:r>
    </w:p>
    <w:p w:rsidR="00ED5A11" w:rsidRDefault="00ED5A11">
      <w:pPr>
        <w:pStyle w:val="ConsPlusNormal"/>
        <w:spacing w:before="200"/>
        <w:ind w:firstLine="540"/>
        <w:jc w:val="both"/>
      </w:pPr>
      <w:r>
        <w:t>абзац утратил силу. - Закон ХМАО - Югры от 16.06.2021 N 44-оз;</w:t>
      </w:r>
    </w:p>
    <w:p w:rsidR="00ED5A11" w:rsidRDefault="00ED5A11">
      <w:pPr>
        <w:pStyle w:val="ConsPlusNormal"/>
        <w:spacing w:before="200"/>
        <w:ind w:firstLine="540"/>
        <w:jc w:val="both"/>
      </w:pPr>
      <w:r>
        <w:t>муниципальным правовым актом представительного органа муниципального образования - в отношении лиц, замещающих муниципальные должности муниципального образования автономного округа;</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8) принимать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 вопреки порядку, установленному:</w:t>
      </w:r>
    </w:p>
    <w:p w:rsidR="00ED5A11" w:rsidRDefault="00ED5A11">
      <w:pPr>
        <w:pStyle w:val="ConsPlusNormal"/>
        <w:spacing w:before="200"/>
        <w:ind w:firstLine="540"/>
        <w:jc w:val="both"/>
      </w:pPr>
      <w:r>
        <w:t xml:space="preserve">нормативным правовым актом Губернатора Ханты-Мансийского автономного округа - Югры - в отношении лиц, замещающих государственные должности, указанные в пунктах 1 - 4, 16 - 19, 23 - 24.1 статьи 1 Закона Ханты-Мансийского автономного округа - Югры "О государственных </w:t>
      </w:r>
      <w:r>
        <w:lastRenderedPageBreak/>
        <w:t>должностях Ханты-Мансийского автономного округа - Югры";</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нормативным правовым актом Думы Ханты-Мансийского автономного округа - Югры - в отношении лиц, замещающих государственные должности, указанные в пунктах 6 - 12, 20 - 22 статьи 1 Закона Ханты-Мансийского автономного округа - Югры "О государственных должностях Ханты-Мансийского автономного округа - Югры";</w:t>
      </w:r>
    </w:p>
    <w:p w:rsidR="00ED5A11" w:rsidRDefault="00ED5A11">
      <w:pPr>
        <w:pStyle w:val="ConsPlusNormal"/>
        <w:spacing w:before="200"/>
        <w:ind w:firstLine="540"/>
        <w:jc w:val="both"/>
      </w:pPr>
      <w:r>
        <w:t>абзац утратил силу. - Закон ХМАО - Югры от 16.06.2021 N 44-оз;</w:t>
      </w:r>
    </w:p>
    <w:p w:rsidR="00ED5A11" w:rsidRDefault="00ED5A11">
      <w:pPr>
        <w:pStyle w:val="ConsPlusNormal"/>
        <w:spacing w:before="200"/>
        <w:ind w:firstLine="540"/>
        <w:jc w:val="both"/>
      </w:pPr>
      <w:r>
        <w:t>муниципальным правовым актом представительного органа муниципального образования автономного округа - в отношении лиц, замещающих муниципальные должности муниципального образования автономного округа;</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органов государственной власти автономного округа с государственными или муниципальными органами иностранных государств, международными или иностранными организациями;</w:t>
      </w:r>
    </w:p>
    <w:p w:rsidR="00ED5A11" w:rsidRDefault="00ED5A11">
      <w:pPr>
        <w:pStyle w:val="ConsPlusNormal"/>
        <w:spacing w:before="20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D5A11" w:rsidRDefault="00ED5A11">
      <w:pPr>
        <w:pStyle w:val="ConsPlusNormal"/>
        <w:spacing w:before="200"/>
        <w:ind w:firstLine="540"/>
        <w:jc w:val="both"/>
      </w:pPr>
      <w:r>
        <w:t>11) разглашать или использовать в целях, не связанных с выполнением служебных обязанностей, сведения, отнесенные в соответствии с федеральным законом к информации ограниченного доступа, ставшие им известными в связи с выполнением служебных обязанностей.</w:t>
      </w:r>
    </w:p>
    <w:p w:rsidR="00ED5A11" w:rsidRDefault="00ED5A11">
      <w:pPr>
        <w:pStyle w:val="ConsPlusNormal"/>
        <w:spacing w:before="200"/>
        <w:ind w:firstLine="540"/>
        <w:jc w:val="both"/>
      </w:pPr>
      <w:r>
        <w:t>1.1. Депутаты Думы Ханты-Мансийского автономного округа - Югры,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D5A11" w:rsidRDefault="00ED5A11">
      <w:pPr>
        <w:pStyle w:val="ConsPlusNormal"/>
        <w:spacing w:before="20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D5A11" w:rsidRDefault="00ED5A11">
      <w:pPr>
        <w:pStyle w:val="ConsPlusNormal"/>
        <w:spacing w:before="20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Думы Ханты-Мансийского автономного округа - Югры;</w:t>
      </w:r>
    </w:p>
    <w:p w:rsidR="00ED5A11" w:rsidRDefault="00ED5A11">
      <w:pPr>
        <w:pStyle w:val="ConsPlusNormal"/>
        <w:spacing w:before="200"/>
        <w:ind w:firstLine="540"/>
        <w:jc w:val="both"/>
      </w:pPr>
      <w:r>
        <w:t>3) представление на безвозмездной основе интересов автономного округа в органах управления и ревизионной комиссии организации, учредителем (акционером, участником) которой является автономный округ, в соответствии с нормативными правовыми актами автономного округа, определяющими порядок осуществления от имени автономного округа полномочий учредителя организации либо порядок управления находящимися в собственности автономного округа акциями (долями участия в уставном капитале);</w:t>
      </w:r>
    </w:p>
    <w:p w:rsidR="00ED5A11" w:rsidRDefault="00ED5A11">
      <w:pPr>
        <w:pStyle w:val="ConsPlusNormal"/>
        <w:spacing w:before="200"/>
        <w:ind w:firstLine="540"/>
        <w:jc w:val="both"/>
      </w:pPr>
      <w:r>
        <w:t>4) иные случаи, предусмотренные федеральными законами.</w:t>
      </w:r>
    </w:p>
    <w:p w:rsidR="00ED5A11" w:rsidRDefault="00ED5A11">
      <w:pPr>
        <w:pStyle w:val="ConsPlusNormal"/>
        <w:jc w:val="both"/>
      </w:pPr>
      <w:r>
        <w:t>(п. 1.1 введен Законом ХМАО - Югры от 28.05.2020 N 49-оз)</w:t>
      </w:r>
    </w:p>
    <w:p w:rsidR="00ED5A11" w:rsidRDefault="00ED5A11">
      <w:pPr>
        <w:pStyle w:val="ConsPlusNormal"/>
        <w:spacing w:before="200"/>
        <w:ind w:firstLine="540"/>
        <w:jc w:val="both"/>
      </w:pPr>
      <w:bookmarkStart w:id="9" w:name="P183"/>
      <w:bookmarkEnd w:id="9"/>
      <w:r>
        <w:t>2. Лица, замещающие государственные должности Ханты-Мансийского автономного округа - Югры (за исключением депутатов Думы Ханты-Мансийского автономного округа - Югры)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D5A11" w:rsidRDefault="00ED5A11">
      <w:pPr>
        <w:pStyle w:val="ConsPlusNormal"/>
        <w:jc w:val="both"/>
      </w:pPr>
      <w:r>
        <w:lastRenderedPageBreak/>
        <w:t>(в ред. Закона ХМАО - Югры от 28.05.2020 N 49-оз)</w:t>
      </w:r>
    </w:p>
    <w:p w:rsidR="00ED5A11" w:rsidRDefault="00ED5A11">
      <w:pPr>
        <w:pStyle w:val="ConsPlusNormal"/>
        <w:spacing w:before="20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D5A11" w:rsidRDefault="00ED5A11">
      <w:pPr>
        <w:pStyle w:val="ConsPlusNormal"/>
        <w:spacing w:before="20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автономного округа в порядке, установленном пунктом 4 настоящей статьи;</w:t>
      </w:r>
    </w:p>
    <w:p w:rsidR="00ED5A11" w:rsidRDefault="00ED5A11">
      <w:pPr>
        <w:pStyle w:val="ConsPlusNormal"/>
        <w:spacing w:before="20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ED5A11" w:rsidRDefault="00ED5A11">
      <w:pPr>
        <w:pStyle w:val="ConsPlusNormal"/>
        <w:spacing w:before="200"/>
        <w:ind w:firstLine="540"/>
        <w:jc w:val="both"/>
      </w:pPr>
      <w:r>
        <w:t>4) представление на безвозмездной основе интересов автономного округа в органах управления и ревизионной комиссии организации, учредителем (акционером, участником) которой является автономный округ, в соответствии с нормативными правовыми актами автономного округа, определяющими порядок осуществления от имени автономного округа полномочий учредителя организации либо порядок управления находящимися в собственности автономного округа акциями (долями участия в уставном капитале);</w:t>
      </w:r>
    </w:p>
    <w:p w:rsidR="00ED5A11" w:rsidRDefault="00ED5A11">
      <w:pPr>
        <w:pStyle w:val="ConsPlusNormal"/>
        <w:spacing w:before="200"/>
        <w:ind w:firstLine="540"/>
        <w:jc w:val="both"/>
      </w:pPr>
      <w:r>
        <w:t>5) иные случаи, предусмотренные федеральными законами.</w:t>
      </w:r>
    </w:p>
    <w:p w:rsidR="00ED5A11" w:rsidRDefault="00ED5A11">
      <w:pPr>
        <w:pStyle w:val="ConsPlusNormal"/>
        <w:spacing w:before="200"/>
        <w:ind w:firstLine="540"/>
        <w:jc w:val="both"/>
      </w:pPr>
      <w:bookmarkStart w:id="10" w:name="P190"/>
      <w:bookmarkEnd w:id="10"/>
      <w:r>
        <w:t>3.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D5A11" w:rsidRDefault="00ED5A11">
      <w:pPr>
        <w:pStyle w:val="ConsPlusNormal"/>
        <w:spacing w:before="20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автономного округа,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D5A11" w:rsidRDefault="00ED5A11">
      <w:pPr>
        <w:pStyle w:val="ConsPlusNormal"/>
        <w:spacing w:before="20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автономного округа,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автономного округа в порядке, установленном пунктом 4 настоящей статьи;</w:t>
      </w:r>
    </w:p>
    <w:p w:rsidR="00ED5A11" w:rsidRDefault="00ED5A11">
      <w:pPr>
        <w:pStyle w:val="ConsPlusNormal"/>
        <w:spacing w:before="200"/>
        <w:ind w:firstLine="540"/>
        <w:jc w:val="both"/>
      </w:pPr>
      <w:r>
        <w:t>3) представление на безвозмездной основе интересов муниципального образования автономного округа в совете муниципальных образований автономного округа, иных объединениях муниципальных образований, а также в их органах управления;</w:t>
      </w:r>
    </w:p>
    <w:p w:rsidR="00ED5A11" w:rsidRDefault="00ED5A11">
      <w:pPr>
        <w:pStyle w:val="ConsPlusNormal"/>
        <w:spacing w:before="200"/>
        <w:ind w:firstLine="540"/>
        <w:jc w:val="both"/>
      </w:pPr>
      <w:r>
        <w:t>4) представление на безвозмездной основе интересов муниципального образования автономного округа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автономного округа полномочий учредителя организации либо порядок управления находящимися в муниципальной собственности акциями (долями в уставном капитале);</w:t>
      </w:r>
    </w:p>
    <w:p w:rsidR="00ED5A11" w:rsidRDefault="00ED5A11">
      <w:pPr>
        <w:pStyle w:val="ConsPlusNormal"/>
        <w:spacing w:before="200"/>
        <w:ind w:firstLine="540"/>
        <w:jc w:val="both"/>
      </w:pPr>
      <w:r>
        <w:t>5) иные случаи, предусмотренные федеральными законами.</w:t>
      </w:r>
    </w:p>
    <w:p w:rsidR="00ED5A11" w:rsidRDefault="00ED5A11">
      <w:pPr>
        <w:pStyle w:val="ConsPlusNormal"/>
        <w:spacing w:before="200"/>
        <w:ind w:firstLine="540"/>
        <w:jc w:val="both"/>
      </w:pPr>
      <w:bookmarkStart w:id="11" w:name="P196"/>
      <w:bookmarkEnd w:id="11"/>
      <w:r>
        <w:t xml:space="preserve">4. Предварительное уведомление об участии на безвозмездной основе в управлении некоммерческой организацией (кроме участия в управлении политической партией, органом </w:t>
      </w:r>
      <w:r>
        <w:lastRenderedPageBreak/>
        <w:t>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составляется в форме, утвержденной Губернатором автономного округа, и направляется лицами, указанными в пунктах 2 и 3 настоящей статьи, Губернатору автономного округа до начала участия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D5A11" w:rsidRDefault="00ED5A11">
      <w:pPr>
        <w:pStyle w:val="ConsPlusNormal"/>
        <w:spacing w:before="200"/>
        <w:ind w:firstLine="540"/>
        <w:jc w:val="both"/>
      </w:pPr>
      <w:r>
        <w:t>К уведомлению прилагаются копия устава некоммерческой организации, в управлении которой лица, указанные в пунктах 2 и 3 настоящей статьи, намереваются участвовать на безвозмездной основе, и копия положения об органе некоммерческой организации (при наличии такого положения).</w:t>
      </w:r>
    </w:p>
    <w:p w:rsidR="00ED5A11" w:rsidRDefault="00ED5A11">
      <w:pPr>
        <w:pStyle w:val="ConsPlusNormal"/>
        <w:spacing w:before="200"/>
        <w:ind w:firstLine="540"/>
        <w:jc w:val="both"/>
      </w:pPr>
      <w:r>
        <w:t>Направленные Губернатору автономного округа уведомления и иные материалы от лиц, указанных в пункте 2 настоящей статьи, поступают в Аппарат Губернатора автономного округа, от лиц, указанных в пункте 3 настоящей статьи, - в уполномоченный орган, которые осуществляют регистрацию, учет, хранение уведомлений и иных материалов.</w:t>
      </w:r>
    </w:p>
    <w:p w:rsidR="00ED5A11" w:rsidRDefault="00ED5A11">
      <w:pPr>
        <w:pStyle w:val="ConsPlusNormal"/>
        <w:spacing w:before="200"/>
        <w:ind w:firstLine="540"/>
        <w:jc w:val="both"/>
      </w:pPr>
      <w:r>
        <w:t>Лица, указанные в пунктах 2 и 3 настоящей статьи, участвующие на безвозмездной основе в управлении некоммерческой организацией, обязаны уведомить Губернатора автономного округа:</w:t>
      </w:r>
    </w:p>
    <w:p w:rsidR="00ED5A11" w:rsidRDefault="00ED5A11">
      <w:pPr>
        <w:pStyle w:val="ConsPlusNormal"/>
        <w:spacing w:before="200"/>
        <w:ind w:firstLine="540"/>
        <w:jc w:val="both"/>
      </w:pPr>
      <w:r>
        <w:t>об изменении наименования, местонахождения и адреса некоммерческой организации;</w:t>
      </w:r>
    </w:p>
    <w:p w:rsidR="00ED5A11" w:rsidRDefault="00ED5A11">
      <w:pPr>
        <w:pStyle w:val="ConsPlusNormal"/>
        <w:spacing w:before="200"/>
        <w:ind w:firstLine="540"/>
        <w:jc w:val="both"/>
      </w:pPr>
      <w:r>
        <w:t>о реорганизации некоммерческой организации;</w:t>
      </w:r>
    </w:p>
    <w:p w:rsidR="00ED5A11" w:rsidRDefault="00ED5A11">
      <w:pPr>
        <w:pStyle w:val="ConsPlusNormal"/>
        <w:spacing w:before="200"/>
        <w:ind w:firstLine="540"/>
        <w:jc w:val="both"/>
      </w:pPr>
      <w:r>
        <w:t>об изменении единоличного исполнительного органа или коллегиального органа, в качестве которого или в качестве члена которого названное лицо участвует на безвозмездной основе в управлении некоммерческой организацией, а также об изменении наименования соответствующего органа или его полномочий;</w:t>
      </w:r>
    </w:p>
    <w:p w:rsidR="00ED5A11" w:rsidRDefault="00ED5A11">
      <w:pPr>
        <w:pStyle w:val="ConsPlusNormal"/>
        <w:spacing w:before="200"/>
        <w:ind w:firstLine="540"/>
        <w:jc w:val="both"/>
      </w:pPr>
      <w:r>
        <w:t>о замещении иной государственной должности Ханты-Мансийского автономного округа - Югры (за исключением депутатов Думы Ханты-Мансийского автономного округа - Югры) на постоянной основе или муниципальной должности на постоянной основе, если при их замещении участие на безвозмездной основе в управлении некоммерческой организацией допускается при условии предварительного уведомления об этом Губернатора автономного округа.</w:t>
      </w:r>
    </w:p>
    <w:p w:rsidR="00ED5A11" w:rsidRDefault="00ED5A11">
      <w:pPr>
        <w:pStyle w:val="ConsPlusNormal"/>
        <w:jc w:val="both"/>
      </w:pPr>
      <w:r>
        <w:t>(п. 4 в ред. Закона ХМАО - Югры от 09.07.2020 N 66-оз)</w:t>
      </w:r>
    </w:p>
    <w:p w:rsidR="00ED5A11" w:rsidRDefault="00ED5A11">
      <w:pPr>
        <w:pStyle w:val="ConsPlusNormal"/>
        <w:jc w:val="both"/>
      </w:pPr>
    </w:p>
    <w:p w:rsidR="00ED5A11" w:rsidRDefault="00ED5A11">
      <w:pPr>
        <w:pStyle w:val="ConsPlusTitle"/>
        <w:ind w:firstLine="540"/>
        <w:jc w:val="both"/>
        <w:outlineLvl w:val="1"/>
      </w:pPr>
      <w:r>
        <w:t>Статья 8.2.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D5A11" w:rsidRDefault="00ED5A11">
      <w:pPr>
        <w:pStyle w:val="ConsPlusNormal"/>
        <w:ind w:firstLine="540"/>
        <w:jc w:val="both"/>
      </w:pPr>
      <w:r>
        <w:t>(введена Законом ХМАО - Югры от 28.05.2015 N 47-оз)</w:t>
      </w:r>
    </w:p>
    <w:p w:rsidR="00ED5A11" w:rsidRDefault="00ED5A11">
      <w:pPr>
        <w:pStyle w:val="ConsPlusNormal"/>
        <w:jc w:val="both"/>
      </w:pPr>
    </w:p>
    <w:p w:rsidR="00ED5A11" w:rsidRDefault="00ED5A11">
      <w:pPr>
        <w:pStyle w:val="ConsPlusNormal"/>
        <w:ind w:firstLine="540"/>
        <w:jc w:val="both"/>
      </w:pPr>
      <w:bookmarkStart w:id="12" w:name="P209"/>
      <w:bookmarkEnd w:id="12"/>
      <w:r>
        <w:t>1.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лицам, замещающим государственные должности Ханты-Мансийского автономного округа - Югры, должности глав городских округов и муниципальных районов, глав иных муниципальных образований, исполняющих полномочия глав местных администраций, глав местных администраций, 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 их супругам и несовершеннолетним детям, а также лицам, замещающим должности государственной гражданской службы Ханты-Мансийского автономного округа - Югры,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утвержденные Губернатором Ханты-Мансийского автономного округа - Югры.</w:t>
      </w:r>
    </w:p>
    <w:p w:rsidR="00ED5A11" w:rsidRDefault="00ED5A11">
      <w:pPr>
        <w:pStyle w:val="ConsPlusNormal"/>
        <w:jc w:val="both"/>
      </w:pPr>
      <w:r>
        <w:t>(в ред. Закона ХМАО - Югры от 16.11.2015 N 122-оз)</w:t>
      </w:r>
    </w:p>
    <w:p w:rsidR="00ED5A11" w:rsidRDefault="00ED5A11">
      <w:pPr>
        <w:pStyle w:val="ConsPlusNormal"/>
        <w:spacing w:before="200"/>
        <w:ind w:firstLine="540"/>
        <w:jc w:val="both"/>
      </w:pPr>
      <w:r>
        <w:t xml:space="preserve">1.1. Лица, указанные в пункте 1 настоящей статьи, обязаны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w:t>
      </w:r>
      <w:r>
        <w:lastRenderedPageBreak/>
        <w:t>отчуждение иностранных финансовых инструментов, прекратить владение и (или) пользование иностранными финансовыми инструментами иным способом в сроки, установленные Федеральным законом"О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D5A11" w:rsidRDefault="00ED5A11">
      <w:pPr>
        <w:pStyle w:val="ConsPlusNormal"/>
        <w:jc w:val="both"/>
      </w:pPr>
      <w:r>
        <w:t>(п. 1.1 введен Законом ХМАО - Югры от 27.06.2019 N 41-оз)</w:t>
      </w:r>
    </w:p>
    <w:p w:rsidR="00ED5A11" w:rsidRDefault="00ED5A11">
      <w:pPr>
        <w:pStyle w:val="ConsPlusNormal"/>
        <w:spacing w:before="200"/>
        <w:ind w:firstLine="540"/>
        <w:jc w:val="both"/>
      </w:pPr>
      <w:r>
        <w:t>2. Несоблюдение запрета, установленного настоящей статьей, влечет досрочное прекращение полномочий, освобождение от замещаемой должности, увольнение в связи с утратой доверия в соответствии с федеральными законами, определяющими правовой статус соответствующего лица.</w:t>
      </w:r>
    </w:p>
    <w:p w:rsidR="00ED5A11" w:rsidRDefault="00ED5A11">
      <w:pPr>
        <w:pStyle w:val="ConsPlusNormal"/>
        <w:jc w:val="both"/>
      </w:pPr>
    </w:p>
    <w:p w:rsidR="00ED5A11" w:rsidRDefault="00ED5A11">
      <w:pPr>
        <w:pStyle w:val="ConsPlusTitle"/>
        <w:ind w:firstLine="540"/>
        <w:jc w:val="both"/>
        <w:outlineLvl w:val="1"/>
      </w:pPr>
      <w:r>
        <w:t>Статья 9. Совещательные координационные органы по противодействию коррупции</w:t>
      </w:r>
    </w:p>
    <w:p w:rsidR="00ED5A11" w:rsidRDefault="00ED5A11">
      <w:pPr>
        <w:pStyle w:val="ConsPlusNormal"/>
        <w:jc w:val="both"/>
      </w:pPr>
    </w:p>
    <w:p w:rsidR="00ED5A11" w:rsidRDefault="00ED5A11">
      <w:pPr>
        <w:pStyle w:val="ConsPlusNormal"/>
        <w:ind w:firstLine="540"/>
        <w:jc w:val="both"/>
      </w:pPr>
      <w:r>
        <w:t>1. Органы государственной власти автономного округа могут создавать совещательные координационные органы по противодействию коррупции из числа представителей органов государственной власти автономного округа, лиц, представляющих заинтересованные общественные объединения, научные, образовательные организации, иные организации, и иных лиц.</w:t>
      </w:r>
    </w:p>
    <w:p w:rsidR="00ED5A11" w:rsidRDefault="00ED5A11">
      <w:pPr>
        <w:pStyle w:val="ConsPlusNormal"/>
        <w:jc w:val="both"/>
      </w:pPr>
      <w:r>
        <w:t>(в ред. Закона ХМАО - Югры от 30.09.2013 N 86-оз)</w:t>
      </w:r>
    </w:p>
    <w:p w:rsidR="00ED5A11" w:rsidRDefault="00ED5A11">
      <w:pPr>
        <w:pStyle w:val="ConsPlusNormal"/>
        <w:spacing w:before="200"/>
        <w:ind w:firstLine="540"/>
        <w:jc w:val="both"/>
      </w:pPr>
      <w:r>
        <w:t>Полномочия, порядок формирования и деятельности совещательных координационных органов по противодействию коррупции, их персональный состав утверждаются органами государственной власти автономного округа, при которых они создаются.</w:t>
      </w:r>
    </w:p>
    <w:p w:rsidR="00ED5A11" w:rsidRDefault="00ED5A11">
      <w:pPr>
        <w:pStyle w:val="ConsPlusNormal"/>
        <w:spacing w:before="200"/>
        <w:ind w:firstLine="540"/>
        <w:jc w:val="both"/>
      </w:pPr>
      <w:r>
        <w:t>2. Полномочия, порядок формирования и деятельности совещательных координационных органов по противодействию коррупции при органах местного самоуправления муниципальных образований автономного округа, их персональный состав утверждаются органами местного самоуправления муниципальных образований автономного округа, при которых они создаются.</w:t>
      </w:r>
    </w:p>
    <w:p w:rsidR="00ED5A11" w:rsidRDefault="00ED5A11">
      <w:pPr>
        <w:pStyle w:val="ConsPlusNormal"/>
        <w:jc w:val="both"/>
      </w:pPr>
    </w:p>
    <w:p w:rsidR="00ED5A11" w:rsidRDefault="00ED5A11">
      <w:pPr>
        <w:pStyle w:val="ConsPlusTitle"/>
        <w:ind w:firstLine="540"/>
        <w:jc w:val="both"/>
        <w:outlineLvl w:val="1"/>
      </w:pPr>
      <w:r>
        <w:t>Статья 9.1. Осуществление контроля за расходами</w:t>
      </w:r>
    </w:p>
    <w:p w:rsidR="00ED5A11" w:rsidRDefault="00ED5A11">
      <w:pPr>
        <w:pStyle w:val="ConsPlusNormal"/>
        <w:ind w:firstLine="540"/>
        <w:jc w:val="both"/>
      </w:pPr>
      <w:r>
        <w:t>(введена Законом ХМАО - Югры от 23.02.2013 N 2-оз)</w:t>
      </w:r>
    </w:p>
    <w:p w:rsidR="00ED5A11" w:rsidRDefault="00ED5A11">
      <w:pPr>
        <w:pStyle w:val="ConsPlusNormal"/>
        <w:jc w:val="both"/>
      </w:pPr>
    </w:p>
    <w:p w:rsidR="00ED5A11" w:rsidRDefault="00ED5A11">
      <w:pPr>
        <w:pStyle w:val="ConsPlusNormal"/>
        <w:ind w:firstLine="540"/>
        <w:jc w:val="both"/>
      </w:pPr>
      <w:bookmarkStart w:id="13" w:name="P225"/>
      <w:bookmarkEnd w:id="13"/>
      <w:r>
        <w:t>1. Лица, замещающие государственные должности автономного округа, муниципальные должности, а также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 имущественного характера своих супруги (супруга) и несовершеннолетних детей, обязаны представлять сведения о своих расходах, а также о расходах своих супруги (супруга) и несовершеннолетних детей в случаях, установленных Федеральным законом"О контроле за соответствием расходов лиц, замещающих государственные должности, и иных лиц их доходам".</w:t>
      </w:r>
    </w:p>
    <w:p w:rsidR="00ED5A11" w:rsidRDefault="00ED5A11">
      <w:pPr>
        <w:pStyle w:val="ConsPlusNormal"/>
        <w:jc w:val="both"/>
      </w:pPr>
      <w:r>
        <w:t>(в ред. Законов ХМАО - Югры от 28.05.2015 N 47-оз, от 16.11.2015 N 122-оз, от 27.05.2022 N 40-оз)</w:t>
      </w:r>
    </w:p>
    <w:p w:rsidR="00ED5A11" w:rsidRDefault="00ED5A11">
      <w:pPr>
        <w:pStyle w:val="ConsPlusNormal"/>
        <w:spacing w:before="200"/>
        <w:ind w:firstLine="540"/>
        <w:jc w:val="both"/>
      </w:pPr>
      <w:r>
        <w:t>2. Орган государственной власти автономного округа (подразделение либо должностное лицо указанного органа, ответственные за работу по профилактике коррупционных и иных правонарушений), осуществляющий контроль за расходами лиц, указанных в пункте 1 настоящей статьи, а также их супруг (супругов) и несовершеннолетних детей, за исключением депутатов Думы автономного округа, мировых судей, их супруг (супругов) и несовершеннолетних детей, определяется Губернатором автономного округа.</w:t>
      </w:r>
    </w:p>
    <w:p w:rsidR="00ED5A11" w:rsidRDefault="00ED5A11">
      <w:pPr>
        <w:pStyle w:val="ConsPlusNormal"/>
        <w:jc w:val="both"/>
      </w:pPr>
      <w:r>
        <w:t>(в ред. Законов ХМАО - Югры от 25.03.2013 N 21-оз, от 29.10.2015 N 109-оз)</w:t>
      </w:r>
    </w:p>
    <w:p w:rsidR="00ED5A11" w:rsidRDefault="00ED5A11">
      <w:pPr>
        <w:pStyle w:val="ConsPlusNormal"/>
        <w:spacing w:before="200"/>
        <w:ind w:firstLine="540"/>
        <w:jc w:val="both"/>
      </w:pPr>
      <w:r>
        <w:t>3. Контроль за расходами депутатов Думы автономного округа, их супруг (супругов) и несовершеннолетних детей осуществляет Комиссия Думы Ханты-Мансийского автономного округа - Югры по контролю за достоверностью сведений о доходах, об имуществе и обязательствах имущественного характера, представляемых депутатами Думы автономного округа.</w:t>
      </w:r>
    </w:p>
    <w:p w:rsidR="00ED5A11" w:rsidRDefault="00ED5A11">
      <w:pPr>
        <w:pStyle w:val="ConsPlusNormal"/>
        <w:spacing w:before="200"/>
        <w:ind w:firstLine="540"/>
        <w:jc w:val="both"/>
      </w:pPr>
      <w:bookmarkStart w:id="14" w:name="P230"/>
      <w:bookmarkEnd w:id="14"/>
      <w:r>
        <w:t xml:space="preserve">4. Решение об осуществлении контроля за расходами лиц, замещающих государственные должности автономного округа, за исключением депутатов Думы автономного округа, мировых судей, муниципальные должности,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 </w:t>
      </w:r>
      <w:r>
        <w:lastRenderedPageBreak/>
        <w:t>имущественного характера своих супруги (супруга) и несовершеннолетних детей, принимается Губернатором Ханты-Мансийского автономного округа - Югры либо уполномоченным им должностным лицом.</w:t>
      </w:r>
    </w:p>
    <w:p w:rsidR="00ED5A11" w:rsidRDefault="00ED5A11">
      <w:pPr>
        <w:pStyle w:val="ConsPlusNormal"/>
        <w:jc w:val="both"/>
      </w:pPr>
      <w:r>
        <w:t>(в ред. Законов ХМАО - Югры от 28.05.2015 N 47-оз, от 16.11.2015 N 122-оз)</w:t>
      </w:r>
    </w:p>
    <w:p w:rsidR="00ED5A11" w:rsidRDefault="00ED5A11">
      <w:pPr>
        <w:pStyle w:val="ConsPlusNormal"/>
        <w:spacing w:before="200"/>
        <w:ind w:firstLine="540"/>
        <w:jc w:val="both"/>
      </w:pPr>
      <w:r>
        <w:t>5. Лица, замещающие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 имущественного характера своих супруги (супруга) и несовершеннолетних детей, не представившие сведения о расходах либо представившие заведомо недостоверные или неполные сведения о своих расходах, а также о расходах своих супруги (супруга) и несовершеннолетних детей, тем самым совершившие правонарушение, предусмотренное частью 3 статьи 8.1 Федерального закона "О противодействии коррупции", подлежат освобождению от замещаемой должности, увольнению в установленном порядке с государственной гражданской службы или муниципальной службы.</w:t>
      </w:r>
    </w:p>
    <w:p w:rsidR="00ED5A11" w:rsidRDefault="00ED5A11">
      <w:pPr>
        <w:pStyle w:val="ConsPlusNormal"/>
        <w:jc w:val="both"/>
      </w:pPr>
      <w:r>
        <w:t>(п. 5 в ред. Закона ХМАО - Югры от 28.05.2015 N 47-оз)</w:t>
      </w:r>
    </w:p>
    <w:p w:rsidR="00ED5A11" w:rsidRDefault="00ED5A11">
      <w:pPr>
        <w:pStyle w:val="ConsPlusNormal"/>
        <w:spacing w:before="200"/>
        <w:ind w:firstLine="540"/>
        <w:jc w:val="both"/>
      </w:pPr>
      <w:r>
        <w:t>6.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законом"О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органов государственной власти автономного округа, государственных органов автономного округа и органов местного самоуправления муниципальных образований автономного округа с соблюдением установленных законодательством Российской Федерации требований о защите персональных данных.</w:t>
      </w:r>
    </w:p>
    <w:p w:rsidR="00ED5A11" w:rsidRDefault="00ED5A11">
      <w:pPr>
        <w:pStyle w:val="ConsPlusNormal"/>
        <w:jc w:val="both"/>
      </w:pPr>
      <w:r>
        <w:t>(в ред. Законов ХМАО - Югры от 28.05.2015 N 47-оз, от 09.12.2015 N 128-оз, от 25.12.2020 N 128-оз)</w:t>
      </w:r>
    </w:p>
    <w:p w:rsidR="00ED5A11" w:rsidRDefault="00ED5A11">
      <w:pPr>
        <w:pStyle w:val="ConsPlusNormal"/>
        <w:jc w:val="both"/>
      </w:pPr>
    </w:p>
    <w:p w:rsidR="00ED5A11" w:rsidRDefault="00ED5A11">
      <w:pPr>
        <w:pStyle w:val="ConsPlusTitle"/>
        <w:ind w:firstLine="540"/>
        <w:jc w:val="both"/>
        <w:outlineLvl w:val="1"/>
      </w:pPr>
      <w:r>
        <w:t>Статья 9.2. Сообщение о возникновении личной заинтересованности</w:t>
      </w:r>
    </w:p>
    <w:p w:rsidR="00ED5A11" w:rsidRDefault="00ED5A11">
      <w:pPr>
        <w:pStyle w:val="ConsPlusNormal"/>
        <w:ind w:firstLine="540"/>
        <w:jc w:val="both"/>
      </w:pPr>
      <w:r>
        <w:t>(введена Законом ХМАО - Югры от 09.12.2015 N 128-оз)</w:t>
      </w:r>
    </w:p>
    <w:p w:rsidR="00ED5A11" w:rsidRDefault="00ED5A11">
      <w:pPr>
        <w:pStyle w:val="ConsPlusNormal"/>
        <w:jc w:val="both"/>
      </w:pPr>
    </w:p>
    <w:p w:rsidR="00ED5A11" w:rsidRDefault="00ED5A11">
      <w:pPr>
        <w:pStyle w:val="ConsPlusNormal"/>
        <w:ind w:firstLine="540"/>
        <w:jc w:val="both"/>
      </w:pPr>
      <w:r>
        <w:t>1. Лица, замещающие государственные должности автономного округа, муниципальные должности, обязаны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 в порядке, установленном нормативными правовыми актами Российской Федерации, Законом Ханты-Мансийского автономного округа - Югры "О государственных должностях Ханты-Мансийского автономного округа - Югры", иными нормативными правовыми актами органов государственной власти автономного округа, муниципальными правовыми актами.</w:t>
      </w:r>
    </w:p>
    <w:p w:rsidR="00ED5A11" w:rsidRDefault="00ED5A11">
      <w:pPr>
        <w:pStyle w:val="ConsPlusNormal"/>
        <w:jc w:val="both"/>
      </w:pPr>
      <w:r>
        <w:t>(в ред. Закона ХМАО - Югры от 31.03.2016 N 32-оз)</w:t>
      </w:r>
    </w:p>
    <w:p w:rsidR="00ED5A11" w:rsidRDefault="00ED5A11">
      <w:pPr>
        <w:pStyle w:val="ConsPlusNormal"/>
        <w:spacing w:before="200"/>
        <w:ind w:firstLine="540"/>
        <w:jc w:val="both"/>
      </w:pPr>
      <w:r>
        <w:t>2. Сообщение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в порядке, установленном:</w:t>
      </w:r>
    </w:p>
    <w:p w:rsidR="00ED5A11" w:rsidRDefault="00ED5A11">
      <w:pPr>
        <w:pStyle w:val="ConsPlusNormal"/>
        <w:spacing w:before="200"/>
        <w:ind w:firstLine="540"/>
        <w:jc w:val="both"/>
      </w:pPr>
      <w:r>
        <w:t>1) нормативными правовыми актами Губернатора Ханты-Мансийского автономного округа - Югры - в отношении лиц, замещающих государственные должности, указанные в пунктах 1 - 5, 16 - 19, 24, 24.1 статьи 1 Закона Ханты-Мансийского автономного округа - Югры "О государственных должностях Ханты-Мансийского автономного округа - Югры";</w:t>
      </w:r>
    </w:p>
    <w:p w:rsidR="00ED5A11" w:rsidRDefault="00ED5A11">
      <w:pPr>
        <w:pStyle w:val="ConsPlusNormal"/>
        <w:jc w:val="both"/>
      </w:pPr>
      <w:r>
        <w:t>(в ред. Закона ХМАО - Югры от 30.10.2020 N 92-оз)</w:t>
      </w:r>
    </w:p>
    <w:p w:rsidR="00ED5A11" w:rsidRDefault="00ED5A11">
      <w:pPr>
        <w:pStyle w:val="ConsPlusNormal"/>
        <w:spacing w:before="200"/>
        <w:ind w:firstLine="540"/>
        <w:jc w:val="both"/>
      </w:pPr>
      <w:r>
        <w:t>2) нормативными правовыми актами Думы Ханты-Мансийского автономного округа - Югры - в отношении лиц, замещающих государственные должности, указанные в пунктах 6 - 12, 20 - 23 статьи 1 Закона Ханты-Мансийского автономного округа - Югры "О государственных должностях Ханты-Мансийского автономного округа - Югры";</w:t>
      </w:r>
    </w:p>
    <w:p w:rsidR="00ED5A11" w:rsidRDefault="00ED5A11">
      <w:pPr>
        <w:pStyle w:val="ConsPlusNormal"/>
        <w:jc w:val="both"/>
      </w:pPr>
      <w:r>
        <w:t>(в ред. Закона ХМАО - Югры от 30.10.2020 N 92-оз)</w:t>
      </w:r>
    </w:p>
    <w:p w:rsidR="00ED5A11" w:rsidRDefault="00ED5A11">
      <w:pPr>
        <w:pStyle w:val="ConsPlusNormal"/>
        <w:spacing w:before="200"/>
        <w:ind w:firstLine="540"/>
        <w:jc w:val="both"/>
      </w:pPr>
      <w:r>
        <w:t>3) муниципальными правовыми актами - в отношении лиц, замещающих муниципальные должности.</w:t>
      </w:r>
    </w:p>
    <w:p w:rsidR="00ED5A11" w:rsidRDefault="00ED5A11">
      <w:pPr>
        <w:pStyle w:val="ConsPlusNormal"/>
        <w:jc w:val="both"/>
      </w:pPr>
      <w:r>
        <w:t>(п. 2 введен Законом ХМАО - Югры от 31.03.2016 N 32-оз)</w:t>
      </w:r>
    </w:p>
    <w:p w:rsidR="00ED5A11" w:rsidRDefault="00ED5A11">
      <w:pPr>
        <w:pStyle w:val="ConsPlusNormal"/>
        <w:jc w:val="both"/>
      </w:pPr>
    </w:p>
    <w:p w:rsidR="00ED5A11" w:rsidRDefault="00ED5A11">
      <w:pPr>
        <w:pStyle w:val="ConsPlusTitle"/>
        <w:ind w:firstLine="540"/>
        <w:jc w:val="both"/>
        <w:outlineLvl w:val="1"/>
      </w:pPr>
      <w:r>
        <w:lastRenderedPageBreak/>
        <w:t>Статья 9.3. Реестр лиц, уволенных в связи с утратой доверия</w:t>
      </w:r>
    </w:p>
    <w:p w:rsidR="00ED5A11" w:rsidRDefault="00ED5A11">
      <w:pPr>
        <w:pStyle w:val="ConsPlusNormal"/>
        <w:ind w:firstLine="540"/>
        <w:jc w:val="both"/>
      </w:pPr>
      <w:r>
        <w:t>(в ред. Закона ХМАО - Югры от 29.03.2018 N 27-оз)</w:t>
      </w:r>
    </w:p>
    <w:p w:rsidR="00ED5A11" w:rsidRDefault="00ED5A11">
      <w:pPr>
        <w:pStyle w:val="ConsPlusNormal"/>
        <w:jc w:val="both"/>
      </w:pPr>
    </w:p>
    <w:p w:rsidR="00ED5A11" w:rsidRDefault="00ED5A11">
      <w:pPr>
        <w:pStyle w:val="ConsPlusNormal"/>
        <w:ind w:firstLine="540"/>
        <w:jc w:val="both"/>
      </w:pPr>
      <w:r>
        <w:t>1. Сведения о применении к лицу, замещающему государственную должность автономного округа, муниципальную должность, а также должность государственной гражданской службы автономного округа или должность муниципальной службы в автономном округе,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ED5A11" w:rsidRDefault="00ED5A11">
      <w:pPr>
        <w:pStyle w:val="ConsPlusNormal"/>
        <w:spacing w:before="200"/>
        <w:ind w:firstLine="540"/>
        <w:jc w:val="both"/>
      </w:pPr>
      <w:r>
        <w:t>2. В соответствии с Федеральным законом"О противодействии коррупции"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D5A11" w:rsidRDefault="00ED5A11">
      <w:pPr>
        <w:pStyle w:val="ConsPlusNormal"/>
        <w:spacing w:before="20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 определенных Федеральным законом"О противодействии коррупции".</w:t>
      </w:r>
    </w:p>
    <w:p w:rsidR="00ED5A11" w:rsidRDefault="00ED5A11">
      <w:pPr>
        <w:pStyle w:val="ConsPlusNormal"/>
        <w:spacing w:before="200"/>
        <w:ind w:firstLine="540"/>
        <w:jc w:val="both"/>
      </w:pPr>
      <w:r>
        <w:t>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соответствии с Федеральным законом"О противодействии коррупции".</w:t>
      </w:r>
    </w:p>
    <w:p w:rsidR="00ED5A11" w:rsidRDefault="00ED5A11">
      <w:pPr>
        <w:pStyle w:val="ConsPlusNormal"/>
        <w:jc w:val="both"/>
      </w:pPr>
    </w:p>
    <w:p w:rsidR="00ED5A11" w:rsidRDefault="00ED5A11">
      <w:pPr>
        <w:pStyle w:val="ConsPlusTitle"/>
        <w:ind w:firstLine="540"/>
        <w:jc w:val="both"/>
        <w:outlineLvl w:val="1"/>
      </w:pPr>
      <w:r>
        <w:t>Статья 9.4. Принятие лицами, замещающими государственные должности автономного округа и должности государственной гражданской службы автономного округа, наградного оружия</w:t>
      </w:r>
    </w:p>
    <w:p w:rsidR="00ED5A11" w:rsidRDefault="00ED5A11">
      <w:pPr>
        <w:pStyle w:val="ConsPlusNormal"/>
        <w:ind w:firstLine="540"/>
        <w:jc w:val="both"/>
      </w:pPr>
      <w:r>
        <w:t>(введена Законом ХМАО - Югры от 28.05.2020 N 49-оз)</w:t>
      </w:r>
    </w:p>
    <w:p w:rsidR="00ED5A11" w:rsidRDefault="00ED5A11">
      <w:pPr>
        <w:pStyle w:val="ConsPlusNormal"/>
        <w:jc w:val="both"/>
      </w:pPr>
    </w:p>
    <w:p w:rsidR="00ED5A11" w:rsidRDefault="00ED5A11">
      <w:pPr>
        <w:pStyle w:val="ConsPlusNormal"/>
        <w:ind w:firstLine="540"/>
        <w:jc w:val="both"/>
      </w:pPr>
      <w:r>
        <w:t>1. В соответствии с Указом Президента Российской Федерации "Об утверждении порядка принятия гражданами Российской Федерации наградного оружия от глав иностранных государств и глав правительств иностранных государств" лица, замещающие государственные должности автономного округа и должности государственной гражданской службы автономного округа, получают разрешение на ввоз наградного оружия в Российскую Федерацию и разрешение на его хранение и ношение в Российской Федерации в порядке, установленном Федеральным законом"Об оружии", при предъявлении документа, подтверждающего замещение государственной должности автономного округа или должности государственной гражданской службы автономного округа, и письменного разрешения Губернатора автономного округа на принятие наградного оружия.</w:t>
      </w:r>
    </w:p>
    <w:p w:rsidR="00ED5A11" w:rsidRDefault="00ED5A11">
      <w:pPr>
        <w:pStyle w:val="ConsPlusNormal"/>
        <w:spacing w:before="200"/>
        <w:ind w:firstLine="540"/>
        <w:jc w:val="both"/>
      </w:pPr>
      <w:r>
        <w:t>2. Формы разрешения на принятие наградного оружия или отказа в разрешении на принятие наградного оружия, порядок их выдачи, формы ходатайства о разрешении на принятие наградного оружия или уведомления об отказе от получения наградного оружия, перечень документов, прилагаемых к ходатайству или уведомлению, и порядок представления ходатайства или уведомления Губернатору автономного округа устанавливаются нормативными правовыми актами Губернатора автономного округа.</w:t>
      </w:r>
    </w:p>
    <w:p w:rsidR="00ED5A11" w:rsidRDefault="00ED5A11">
      <w:pPr>
        <w:pStyle w:val="ConsPlusNormal"/>
        <w:jc w:val="both"/>
      </w:pPr>
    </w:p>
    <w:p w:rsidR="00ED5A11" w:rsidRDefault="00ED5A11">
      <w:pPr>
        <w:pStyle w:val="ConsPlusTitle"/>
        <w:ind w:firstLine="540"/>
        <w:jc w:val="both"/>
        <w:outlineLvl w:val="1"/>
      </w:pPr>
      <w:r>
        <w:t>Статья 10. Гласность при осуществлении деятельности по противодействию коррупции</w:t>
      </w:r>
    </w:p>
    <w:p w:rsidR="00ED5A11" w:rsidRDefault="00ED5A11">
      <w:pPr>
        <w:pStyle w:val="ConsPlusNormal"/>
        <w:jc w:val="both"/>
      </w:pPr>
    </w:p>
    <w:p w:rsidR="00ED5A11" w:rsidRDefault="00ED5A11">
      <w:pPr>
        <w:pStyle w:val="ConsPlusNormal"/>
        <w:ind w:firstLine="540"/>
        <w:jc w:val="both"/>
      </w:pPr>
      <w:r>
        <w:t>Деятельность по противодействию коррупции в автономном округе осуществляется гласно и освещается в средствах массовой информации.</w:t>
      </w:r>
    </w:p>
    <w:p w:rsidR="00ED5A11" w:rsidRDefault="00ED5A11">
      <w:pPr>
        <w:pStyle w:val="ConsPlusNormal"/>
        <w:jc w:val="both"/>
      </w:pPr>
    </w:p>
    <w:p w:rsidR="00ED5A11" w:rsidRDefault="00ED5A11">
      <w:pPr>
        <w:pStyle w:val="ConsPlusTitle"/>
        <w:ind w:firstLine="540"/>
        <w:jc w:val="both"/>
        <w:outlineLvl w:val="1"/>
      </w:pPr>
      <w:r>
        <w:t>Статья 11. Финансовое обеспечение мер по противодействию коррупции в автономном округе</w:t>
      </w:r>
    </w:p>
    <w:p w:rsidR="00ED5A11" w:rsidRDefault="00ED5A11">
      <w:pPr>
        <w:pStyle w:val="ConsPlusNormal"/>
        <w:jc w:val="both"/>
      </w:pPr>
    </w:p>
    <w:p w:rsidR="00ED5A11" w:rsidRDefault="00ED5A11">
      <w:pPr>
        <w:pStyle w:val="ConsPlusNormal"/>
        <w:ind w:firstLine="540"/>
        <w:jc w:val="both"/>
      </w:pPr>
      <w:r>
        <w:t xml:space="preserve">Финансовое обеспечение мер по противодействию коррупции в автономном округе осуществляется за счет средств бюджета автономного округа в пределах средств, </w:t>
      </w:r>
      <w:r>
        <w:lastRenderedPageBreak/>
        <w:t>предусмотренных законом автономного округа о бюджете на очередной финансовый год и на плановый период.</w:t>
      </w:r>
    </w:p>
    <w:p w:rsidR="00ED5A11" w:rsidRDefault="00ED5A11">
      <w:pPr>
        <w:pStyle w:val="ConsPlusNormal"/>
        <w:jc w:val="both"/>
      </w:pPr>
    </w:p>
    <w:p w:rsidR="00ED5A11" w:rsidRDefault="00ED5A11">
      <w:pPr>
        <w:pStyle w:val="ConsPlusTitle"/>
        <w:ind w:firstLine="540"/>
        <w:jc w:val="both"/>
        <w:outlineLvl w:val="1"/>
      </w:pPr>
      <w:r>
        <w:t>Статья 12. Вступление в силу настоящего Закона</w:t>
      </w:r>
    </w:p>
    <w:p w:rsidR="00ED5A11" w:rsidRDefault="00ED5A11">
      <w:pPr>
        <w:pStyle w:val="ConsPlusNormal"/>
        <w:jc w:val="both"/>
      </w:pPr>
    </w:p>
    <w:p w:rsidR="00ED5A11" w:rsidRDefault="00ED5A11">
      <w:pPr>
        <w:pStyle w:val="ConsPlusNormal"/>
        <w:ind w:firstLine="540"/>
        <w:jc w:val="both"/>
      </w:pPr>
      <w:r>
        <w:t>Настоящий Закон вступает в силу по истечении десяти дней со дня его официального опубликования.</w:t>
      </w:r>
    </w:p>
    <w:p w:rsidR="00ED5A11" w:rsidRDefault="00ED5A11">
      <w:pPr>
        <w:pStyle w:val="ConsPlusNormal"/>
        <w:jc w:val="both"/>
      </w:pPr>
    </w:p>
    <w:p w:rsidR="00ED5A11" w:rsidRDefault="00ED5A11">
      <w:pPr>
        <w:pStyle w:val="ConsPlusNormal"/>
        <w:jc w:val="right"/>
      </w:pPr>
      <w:r>
        <w:t>Губернатор</w:t>
      </w:r>
    </w:p>
    <w:p w:rsidR="00ED5A11" w:rsidRDefault="00ED5A11">
      <w:pPr>
        <w:pStyle w:val="ConsPlusNormal"/>
        <w:jc w:val="right"/>
      </w:pPr>
      <w:r>
        <w:t>Ханты-Мансийского</w:t>
      </w:r>
    </w:p>
    <w:p w:rsidR="00ED5A11" w:rsidRDefault="00ED5A11">
      <w:pPr>
        <w:pStyle w:val="ConsPlusNormal"/>
        <w:jc w:val="right"/>
      </w:pPr>
      <w:r>
        <w:t>автономного округа - Югры</w:t>
      </w:r>
    </w:p>
    <w:p w:rsidR="00ED5A11" w:rsidRDefault="00ED5A11">
      <w:pPr>
        <w:pStyle w:val="ConsPlusNormal"/>
        <w:jc w:val="right"/>
      </w:pPr>
      <w:r>
        <w:t>А.В.ФИЛИПЕНКО</w:t>
      </w:r>
    </w:p>
    <w:p w:rsidR="00ED5A11" w:rsidRDefault="00ED5A11">
      <w:pPr>
        <w:pStyle w:val="ConsPlusNormal"/>
      </w:pPr>
      <w:r>
        <w:t>г. Ханты-Мансийск</w:t>
      </w:r>
    </w:p>
    <w:p w:rsidR="00ED5A11" w:rsidRDefault="00ED5A11">
      <w:pPr>
        <w:pStyle w:val="ConsPlusNormal"/>
        <w:spacing w:before="200"/>
      </w:pPr>
      <w:r>
        <w:t>25 сентября 2008 года</w:t>
      </w:r>
    </w:p>
    <w:p w:rsidR="00ED5A11" w:rsidRDefault="00ED5A11">
      <w:pPr>
        <w:pStyle w:val="ConsPlusNormal"/>
        <w:spacing w:before="200"/>
      </w:pPr>
      <w:r>
        <w:t>N 86-оз</w:t>
      </w: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right"/>
        <w:outlineLvl w:val="0"/>
      </w:pPr>
      <w:r>
        <w:t>Приложение 1</w:t>
      </w:r>
    </w:p>
    <w:p w:rsidR="00ED5A11" w:rsidRDefault="00ED5A11">
      <w:pPr>
        <w:pStyle w:val="ConsPlusNormal"/>
        <w:jc w:val="right"/>
      </w:pPr>
      <w:r>
        <w:t>к Закону Ханты-Мансийского</w:t>
      </w:r>
    </w:p>
    <w:p w:rsidR="00ED5A11" w:rsidRDefault="00ED5A11">
      <w:pPr>
        <w:pStyle w:val="ConsPlusNormal"/>
        <w:jc w:val="right"/>
      </w:pPr>
      <w:r>
        <w:t>автономного округа - Югры</w:t>
      </w:r>
    </w:p>
    <w:p w:rsidR="00ED5A11" w:rsidRDefault="00ED5A11">
      <w:pPr>
        <w:pStyle w:val="ConsPlusNormal"/>
        <w:jc w:val="right"/>
      </w:pPr>
      <w:r>
        <w:t>от 25 сентября 2008 года N 86-оз</w:t>
      </w:r>
    </w:p>
    <w:p w:rsidR="00ED5A11" w:rsidRDefault="00ED5A11">
      <w:pPr>
        <w:pStyle w:val="ConsPlusNormal"/>
        <w:jc w:val="both"/>
      </w:pPr>
    </w:p>
    <w:p w:rsidR="00ED5A11" w:rsidRDefault="00ED5A11">
      <w:pPr>
        <w:pStyle w:val="ConsPlusTitle"/>
        <w:jc w:val="center"/>
      </w:pPr>
      <w:bookmarkStart w:id="15" w:name="P293"/>
      <w:bookmarkEnd w:id="15"/>
      <w:r>
        <w:t>ПОРЯДОК</w:t>
      </w:r>
    </w:p>
    <w:p w:rsidR="00ED5A11" w:rsidRDefault="00ED5A11">
      <w:pPr>
        <w:pStyle w:val="ConsPlusTitle"/>
        <w:jc w:val="center"/>
      </w:pPr>
      <w:r>
        <w:t>ПРЕДСТАВЛЕНИЯ ГРАЖДАНАМИ, ПРЕТЕНДУЮЩИМИ НА ЗАМЕЩЕНИЕ</w:t>
      </w:r>
    </w:p>
    <w:p w:rsidR="00ED5A11" w:rsidRDefault="00ED5A11">
      <w:pPr>
        <w:pStyle w:val="ConsPlusTitle"/>
        <w:jc w:val="center"/>
      </w:pPr>
      <w:r>
        <w:t>МУНИЦИПАЛЬНОЙ ДОЛЖНОСТИ, И ЛИЦАМИ, ЗАМЕЩАЮЩИМИ МУНИЦИПАЛЬНЫЕ</w:t>
      </w:r>
    </w:p>
    <w:p w:rsidR="00ED5A11" w:rsidRDefault="00ED5A11">
      <w:pPr>
        <w:pStyle w:val="ConsPlusTitle"/>
        <w:jc w:val="center"/>
      </w:pPr>
      <w:r>
        <w:t>ДОЛЖНОСТИ, СВЕДЕНИЙ О СВОИХ ДОХОДАХ, РАСХОДАХ, ОБ ИМУЩЕСТВЕ</w:t>
      </w:r>
    </w:p>
    <w:p w:rsidR="00ED5A11" w:rsidRDefault="00ED5A11">
      <w:pPr>
        <w:pStyle w:val="ConsPlusTitle"/>
        <w:jc w:val="center"/>
      </w:pPr>
      <w:r>
        <w:t>И ОБЯЗАТЕЛЬСТВАХ ИМУЩЕСТВЕННОГО ХАРАКТЕРА, А ТАКЖЕ</w:t>
      </w:r>
    </w:p>
    <w:p w:rsidR="00ED5A11" w:rsidRDefault="00ED5A11">
      <w:pPr>
        <w:pStyle w:val="ConsPlusTitle"/>
        <w:jc w:val="center"/>
      </w:pPr>
      <w:r>
        <w:t>О ДОХОДАХ, РАСХОДАХ, ОБ ИМУЩЕСТВЕ И ОБЯЗАТЕЛЬСТВАХ</w:t>
      </w:r>
    </w:p>
    <w:p w:rsidR="00ED5A11" w:rsidRDefault="00ED5A11">
      <w:pPr>
        <w:pStyle w:val="ConsPlusTitle"/>
        <w:jc w:val="center"/>
      </w:pPr>
      <w:r>
        <w:t>ИМУЩЕСТВЕННОГО ХАРАКТЕРА СВОИХ СУПРУГ (СУПРУГОВ)</w:t>
      </w:r>
    </w:p>
    <w:p w:rsidR="00ED5A11" w:rsidRDefault="00ED5A11">
      <w:pPr>
        <w:pStyle w:val="ConsPlusTitle"/>
        <w:jc w:val="center"/>
      </w:pPr>
      <w:r>
        <w:t>И НЕСОВЕРШЕННОЛЕТНИХ ДЕТЕЙ И ПРОВЕРКИ ДОСТОВЕРНОСТИ</w:t>
      </w:r>
    </w:p>
    <w:p w:rsidR="00ED5A11" w:rsidRDefault="00ED5A11">
      <w:pPr>
        <w:pStyle w:val="ConsPlusTitle"/>
        <w:jc w:val="center"/>
      </w:pPr>
      <w:r>
        <w:t>И ПОЛНОТЫ УКАЗАННЫХ СВЕДЕНИЙ</w:t>
      </w:r>
    </w:p>
    <w:p w:rsidR="00ED5A11" w:rsidRDefault="00ED5A1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D5A1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5A11" w:rsidRDefault="00ED5A1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5A11" w:rsidRDefault="00ED5A11">
            <w:pPr>
              <w:pStyle w:val="ConsPlusNormal"/>
              <w:jc w:val="center"/>
            </w:pPr>
            <w:r>
              <w:rPr>
                <w:color w:val="392C69"/>
              </w:rPr>
              <w:t>Список изменяющих документов</w:t>
            </w:r>
          </w:p>
          <w:p w:rsidR="00ED5A11" w:rsidRDefault="00ED5A11">
            <w:pPr>
              <w:pStyle w:val="ConsPlusNormal"/>
              <w:jc w:val="center"/>
            </w:pPr>
            <w:r>
              <w:rPr>
                <w:color w:val="392C69"/>
              </w:rPr>
              <w:t>(введен Законом ХМАО - Югры от 30.06.2017 N 36-оз;</w:t>
            </w:r>
          </w:p>
          <w:p w:rsidR="00ED5A11" w:rsidRDefault="00ED5A11">
            <w:pPr>
              <w:pStyle w:val="ConsPlusNormal"/>
              <w:jc w:val="center"/>
            </w:pPr>
            <w:r>
              <w:rPr>
                <w:color w:val="392C69"/>
              </w:rPr>
              <w:t>в ред. Законов ХМАО - Югры от 18.10.2019 N 67-оз, от 30.10.2020 N 92-оз,</w:t>
            </w:r>
          </w:p>
          <w:p w:rsidR="00ED5A11" w:rsidRDefault="00ED5A11">
            <w:pPr>
              <w:pStyle w:val="ConsPlusNormal"/>
              <w:jc w:val="center"/>
            </w:pPr>
            <w:r>
              <w:rPr>
                <w:color w:val="392C69"/>
              </w:rPr>
              <w:t>от 25.12.2020 N 128-оз, от 16.06.2021 N 44-оз, от 25.11.2021 N 93-оз,</w:t>
            </w:r>
          </w:p>
          <w:p w:rsidR="00ED5A11" w:rsidRDefault="00ED5A11">
            <w:pPr>
              <w:pStyle w:val="ConsPlusNormal"/>
              <w:jc w:val="center"/>
            </w:pPr>
            <w:r>
              <w:rPr>
                <w:color w:val="392C69"/>
              </w:rPr>
              <w:t>от 27.05.2022 N 40-оз)</w:t>
            </w: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r>
    </w:tbl>
    <w:p w:rsidR="00ED5A11" w:rsidRDefault="00ED5A11">
      <w:pPr>
        <w:pStyle w:val="ConsPlusNormal"/>
        <w:jc w:val="both"/>
      </w:pPr>
    </w:p>
    <w:p w:rsidR="00ED5A11" w:rsidRDefault="00ED5A11">
      <w:pPr>
        <w:pStyle w:val="ConsPlusTitle"/>
        <w:jc w:val="center"/>
        <w:outlineLvl w:val="1"/>
      </w:pPr>
      <w:r>
        <w:t>I. Представление гражданами, претендующими на замещение</w:t>
      </w:r>
    </w:p>
    <w:p w:rsidR="00ED5A11" w:rsidRDefault="00ED5A11">
      <w:pPr>
        <w:pStyle w:val="ConsPlusTitle"/>
        <w:jc w:val="center"/>
      </w:pPr>
      <w:r>
        <w:t>муниципальной должности, и лицами, замещающими</w:t>
      </w:r>
    </w:p>
    <w:p w:rsidR="00ED5A11" w:rsidRDefault="00ED5A11">
      <w:pPr>
        <w:pStyle w:val="ConsPlusTitle"/>
        <w:jc w:val="center"/>
      </w:pPr>
      <w:r>
        <w:t>муниципальные должности, сведений о доходах, расходах,</w:t>
      </w:r>
    </w:p>
    <w:p w:rsidR="00ED5A11" w:rsidRDefault="00ED5A11">
      <w:pPr>
        <w:pStyle w:val="ConsPlusTitle"/>
        <w:jc w:val="center"/>
      </w:pPr>
      <w:r>
        <w:t>об имуществе и обязательствах имущественного характера</w:t>
      </w:r>
    </w:p>
    <w:p w:rsidR="00ED5A11" w:rsidRDefault="00ED5A11">
      <w:pPr>
        <w:pStyle w:val="ConsPlusNormal"/>
        <w:jc w:val="both"/>
      </w:pPr>
    </w:p>
    <w:p w:rsidR="00ED5A11" w:rsidRDefault="00ED5A11">
      <w:pPr>
        <w:pStyle w:val="ConsPlusNormal"/>
        <w:ind w:firstLine="540"/>
        <w:jc w:val="both"/>
      </w:pPr>
      <w:r>
        <w:t>1. Граждане, претендующие на замещение муниципальной должности, и лица, замещающие муниципальные должности, представляют Губернатору Ханты-Мансийского автономного округа - Югры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если иное не установлено федеральным законом.</w:t>
      </w:r>
    </w:p>
    <w:p w:rsidR="00ED5A11" w:rsidRDefault="00ED5A11">
      <w:pPr>
        <w:pStyle w:val="ConsPlusNormal"/>
        <w:spacing w:before="200"/>
        <w:ind w:firstLine="540"/>
        <w:jc w:val="both"/>
      </w:pPr>
      <w:bookmarkStart w:id="16" w:name="P314"/>
      <w:bookmarkEnd w:id="16"/>
      <w:r>
        <w:t>2. Сведения о доходах, расходах, об имуществе и обязательствах имущественного характера представляются по форме справки, утвержденной Президентом Российской Федерации,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D5A11" w:rsidRDefault="00ED5A11">
      <w:pPr>
        <w:pStyle w:val="ConsPlusNormal"/>
        <w:jc w:val="both"/>
      </w:pPr>
      <w:r>
        <w:lastRenderedPageBreak/>
        <w:t>(в ред. Закона ХМАО - Югры от 30.10.2020 N 92-оз)</w:t>
      </w:r>
    </w:p>
    <w:p w:rsidR="00ED5A11" w:rsidRDefault="00ED5A11">
      <w:pPr>
        <w:pStyle w:val="ConsPlusNormal"/>
        <w:spacing w:before="200"/>
        <w:ind w:firstLine="540"/>
        <w:jc w:val="both"/>
      </w:pPr>
      <w:r>
        <w:t>1) гражданином, претендующим на замещение муниципальной должности, - в день принятия решения об избрании на должность;</w:t>
      </w:r>
    </w:p>
    <w:p w:rsidR="00ED5A11" w:rsidRDefault="00ED5A11">
      <w:pPr>
        <w:pStyle w:val="ConsPlusNormal"/>
        <w:spacing w:before="200"/>
        <w:ind w:firstLine="540"/>
        <w:jc w:val="both"/>
      </w:pPr>
      <w:bookmarkStart w:id="17" w:name="P317"/>
      <w:bookmarkEnd w:id="17"/>
      <w:r>
        <w:t>2) лицом, замещающим муниципальную должность, за исключением лица, указанного в подпункте 3 настоящего пункта, - ежегодно не позднее 30 апреля года, следующего за отчетным;</w:t>
      </w:r>
    </w:p>
    <w:p w:rsidR="00ED5A11" w:rsidRDefault="00ED5A11">
      <w:pPr>
        <w:pStyle w:val="ConsPlusNormal"/>
        <w:jc w:val="both"/>
      </w:pPr>
      <w:r>
        <w:t>(пп. 2 в ред. Закона ХМАО - Югры от 18.10.2019 N 67-оз)</w:t>
      </w:r>
    </w:p>
    <w:p w:rsidR="00ED5A11" w:rsidRDefault="00ED5A11">
      <w:pPr>
        <w:pStyle w:val="ConsPlusNormal"/>
        <w:spacing w:before="200"/>
        <w:ind w:firstLine="540"/>
        <w:jc w:val="both"/>
      </w:pPr>
      <w:bookmarkStart w:id="18" w:name="P319"/>
      <w:bookmarkEnd w:id="18"/>
      <w:r>
        <w:t>3) лицом, замещающим муниципальную должность депутата представительного органа сельского поселения автономного округа, осуществляющим свои полномочия на непостоянной основе, -</w:t>
      </w:r>
    </w:p>
    <w:p w:rsidR="00ED5A11" w:rsidRDefault="00ED5A11">
      <w:pPr>
        <w:pStyle w:val="ConsPlusNormal"/>
        <w:spacing w:before="200"/>
        <w:ind w:firstLine="540"/>
        <w:jc w:val="both"/>
      </w:pPr>
      <w:r>
        <w:t>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w:t>
      </w:r>
    </w:p>
    <w:p w:rsidR="00ED5A11" w:rsidRDefault="00ED5A11">
      <w:pPr>
        <w:pStyle w:val="ConsPlusNormal"/>
        <w:spacing w:before="200"/>
        <w:ind w:firstLine="540"/>
        <w:jc w:val="both"/>
      </w:pPr>
      <w:r>
        <w:t>за каждый год, предшествующий году представления сведений (отчетный период), - не позднее 30 апреля года, следующего за отчетным, в случае совершения в течение отчетного периода сделок, предусмотренных частью 1 статьи 3 Федерального закона "О контроле за соответствием расходов лиц, замещающих государственные должности, и иных лиц их доходам".</w:t>
      </w:r>
    </w:p>
    <w:p w:rsidR="00ED5A11" w:rsidRDefault="00ED5A11">
      <w:pPr>
        <w:pStyle w:val="ConsPlusNormal"/>
        <w:jc w:val="both"/>
      </w:pPr>
      <w:r>
        <w:t>(пп. 3 введен Законом ХМАО - Югры от 18.10.2019 N 67-оз)</w:t>
      </w:r>
    </w:p>
    <w:p w:rsidR="00ED5A11" w:rsidRDefault="00ED5A11">
      <w:pPr>
        <w:pStyle w:val="ConsPlusNormal"/>
        <w:spacing w:before="200"/>
        <w:ind w:firstLine="540"/>
        <w:jc w:val="both"/>
      </w:pPr>
      <w:r>
        <w:t>3. Представление гражданами, претендующими на замещение муниципальной должности, и лицами, замещающими муниципальные должности, сведений о доходах, расходах, об имуществе и обязательствах имущественного характера осуществляется путем их направления в уполномоченный орган.</w:t>
      </w:r>
    </w:p>
    <w:p w:rsidR="00ED5A11" w:rsidRDefault="00ED5A11">
      <w:pPr>
        <w:pStyle w:val="ConsPlusNormal"/>
        <w:jc w:val="both"/>
      </w:pPr>
      <w:r>
        <w:t>(в ред. Закона ХМАО - Югры от 18.10.2019 N 67-оз)</w:t>
      </w:r>
    </w:p>
    <w:p w:rsidR="00ED5A11" w:rsidRDefault="00ED5A11">
      <w:pPr>
        <w:pStyle w:val="ConsPlusNormal"/>
        <w:spacing w:before="200"/>
        <w:ind w:firstLine="540"/>
        <w:jc w:val="both"/>
      </w:pPr>
      <w:r>
        <w:t>Сведения о доходах, расходах, об имуществе и обязательствах имущественного характера, представленные в соответствии с настоящим Порядком, хранятся в сформированных уполномоченным органом делах. Указанные сведения также могут храниться в электронном виде.</w:t>
      </w:r>
    </w:p>
    <w:p w:rsidR="00ED5A11" w:rsidRDefault="00ED5A11">
      <w:pPr>
        <w:pStyle w:val="ConsPlusNormal"/>
        <w:jc w:val="both"/>
      </w:pPr>
      <w:r>
        <w:t>(абзац введен Законом ХМАО - Югры от 30.10.2020 N 92-оз)</w:t>
      </w:r>
    </w:p>
    <w:p w:rsidR="00ED5A11" w:rsidRDefault="00ED5A11">
      <w:pPr>
        <w:pStyle w:val="ConsPlusNormal"/>
        <w:spacing w:before="200"/>
        <w:ind w:firstLine="540"/>
        <w:jc w:val="both"/>
      </w:pPr>
      <w:r>
        <w:t>3.1. Лицо, замещающее муниципальную должность депутата представительного органа сельского поселения автономного округа, осуществляющее свои полномочия на непостоянной основе, уведомляет Губернатора Ханты-Мансийского автономного округа - Югры об отсутствии совершенных в течение отчетного периода сделок, предусмотренных частью 1 статьи 3 Федерального закона "О контроле за соответствием расходов лиц, замещающих государственные должности, и иных лиц их доходам", путем представления в уполномоченный орган соответствующих сведений по определенной данным уполномоченным органом форме в сроки, установленные подпунктом 3 пункта 2 настоящей статьи.</w:t>
      </w:r>
    </w:p>
    <w:p w:rsidR="00ED5A11" w:rsidRDefault="00ED5A11">
      <w:pPr>
        <w:pStyle w:val="ConsPlusNormal"/>
        <w:jc w:val="both"/>
      </w:pPr>
      <w:r>
        <w:t>(п. 3.1 введен Законом ХМАО - Югры от 18.10.2019 N 67-оз)</w:t>
      </w:r>
    </w:p>
    <w:p w:rsidR="00ED5A11" w:rsidRDefault="00ED5A11">
      <w:pPr>
        <w:pStyle w:val="ConsPlusNormal"/>
        <w:spacing w:before="200"/>
        <w:ind w:firstLine="540"/>
        <w:jc w:val="both"/>
      </w:pPr>
      <w:r>
        <w:t>4. Гражданин, претендующий на замещение муниципальной должности, представляет:</w:t>
      </w:r>
    </w:p>
    <w:p w:rsidR="00ED5A11" w:rsidRDefault="00ED5A11">
      <w:pPr>
        <w:pStyle w:val="ConsPlusNormal"/>
        <w:spacing w:before="200"/>
        <w:ind w:firstLine="540"/>
        <w:jc w:val="both"/>
      </w:pPr>
      <w: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муниципальной должности (на отчетную дату);</w:t>
      </w:r>
    </w:p>
    <w:p w:rsidR="00ED5A11" w:rsidRDefault="00ED5A11">
      <w:pPr>
        <w:pStyle w:val="ConsPlusNormal"/>
        <w:spacing w:before="200"/>
        <w:ind w:firstLine="540"/>
        <w:jc w:val="both"/>
      </w:pPr>
      <w: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муниципальной должности (на отчетную дату).</w:t>
      </w:r>
    </w:p>
    <w:p w:rsidR="00ED5A11" w:rsidRDefault="00ED5A11">
      <w:pPr>
        <w:pStyle w:val="ConsPlusNormal"/>
        <w:spacing w:before="200"/>
        <w:ind w:firstLine="540"/>
        <w:jc w:val="both"/>
      </w:pPr>
      <w:r>
        <w:t>5. Лицо, замещающее муниципальную должность, представляет:</w:t>
      </w:r>
    </w:p>
    <w:p w:rsidR="00ED5A11" w:rsidRDefault="00ED5A11">
      <w:pPr>
        <w:pStyle w:val="ConsPlusNormal"/>
        <w:jc w:val="both"/>
      </w:pPr>
      <w:r>
        <w:t>(в ред. Закона ХМАО - Югры от 18.10.2019 N 67-оз)</w:t>
      </w:r>
    </w:p>
    <w:p w:rsidR="00ED5A11" w:rsidRDefault="00ED5A11">
      <w:pPr>
        <w:pStyle w:val="ConsPlusNormal"/>
        <w:spacing w:before="200"/>
        <w:ind w:firstLine="540"/>
        <w:jc w:val="both"/>
      </w:pPr>
      <w:r>
        <w:t xml:space="preserve">1) сведения о своих доходах, полученных за отчетный период (с 1 января по 31 декабря) от </w:t>
      </w:r>
      <w:r>
        <w:lastRenderedPageBreak/>
        <w:t>всех источников (включая денежное вознаграждение, заработную плату,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ED5A11" w:rsidRDefault="00ED5A11">
      <w:pPr>
        <w:pStyle w:val="ConsPlusNormal"/>
        <w:spacing w:before="200"/>
        <w:ind w:firstLine="540"/>
        <w:jc w:val="both"/>
      </w:pPr>
      <w: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ED5A11" w:rsidRDefault="00ED5A11">
      <w:pPr>
        <w:pStyle w:val="ConsPlusNormal"/>
        <w:spacing w:before="200"/>
        <w:ind w:firstLine="540"/>
        <w:jc w:val="both"/>
      </w:pPr>
      <w:r>
        <w:t>3)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ED5A11" w:rsidRDefault="00ED5A11">
      <w:pPr>
        <w:pStyle w:val="ConsPlusNormal"/>
        <w:jc w:val="both"/>
      </w:pPr>
      <w:r>
        <w:t>(в ред. Законов ХМАО - Югры от 25.12.2020 N 128-оз, от 27.05.2022 N 40-оз)</w:t>
      </w:r>
    </w:p>
    <w:p w:rsidR="00ED5A11" w:rsidRDefault="00ED5A11">
      <w:pPr>
        <w:pStyle w:val="ConsPlusNormal"/>
        <w:spacing w:before="200"/>
        <w:ind w:firstLine="540"/>
        <w:jc w:val="both"/>
      </w:pPr>
      <w:r>
        <w:t>6. В случае, если гражданин, претендующий на замещение муниципальной должности, или лицо, замещающее муниципальную должность, самостоятельно обнаружили, что в представленных ими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не позднее одного месяца после окончания срока, указанного в пункте 2 настоящего раздела.</w:t>
      </w:r>
    </w:p>
    <w:p w:rsidR="00ED5A11" w:rsidRDefault="00ED5A11">
      <w:pPr>
        <w:pStyle w:val="ConsPlusNormal"/>
        <w:spacing w:before="200"/>
        <w:ind w:firstLine="540"/>
        <w:jc w:val="both"/>
      </w:pPr>
      <w:r>
        <w:t>7. Уполномоченный орган не позднее десяти рабочих дней со дня истечения срока, установленного подпунктом 2 пункта 2 настоящего раздела, направляет сведения о доходах, расходах, об имуществе и обязательствах имущественного характера в соответствующий орган местного самоуправления муниципального образования автономного округа.</w:t>
      </w:r>
    </w:p>
    <w:p w:rsidR="00ED5A11" w:rsidRDefault="00ED5A11">
      <w:pPr>
        <w:pStyle w:val="ConsPlusNormal"/>
        <w:spacing w:before="200"/>
        <w:ind w:firstLine="540"/>
        <w:jc w:val="both"/>
      </w:pPr>
      <w:r>
        <w:t>8.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ED5A11" w:rsidRDefault="00ED5A11">
      <w:pPr>
        <w:pStyle w:val="ConsPlusNormal"/>
        <w:jc w:val="both"/>
      </w:pPr>
    </w:p>
    <w:p w:rsidR="00ED5A11" w:rsidRDefault="00ED5A11">
      <w:pPr>
        <w:pStyle w:val="ConsPlusTitle"/>
        <w:jc w:val="center"/>
        <w:outlineLvl w:val="1"/>
      </w:pPr>
      <w:r>
        <w:t>II. Проверка достоверности и полноты сведений о доходах,</w:t>
      </w:r>
    </w:p>
    <w:p w:rsidR="00ED5A11" w:rsidRDefault="00ED5A11">
      <w:pPr>
        <w:pStyle w:val="ConsPlusTitle"/>
        <w:jc w:val="center"/>
      </w:pPr>
      <w:r>
        <w:t>расходах, об имуществе и обязательствах имущественного</w:t>
      </w:r>
    </w:p>
    <w:p w:rsidR="00ED5A11" w:rsidRDefault="00ED5A11">
      <w:pPr>
        <w:pStyle w:val="ConsPlusTitle"/>
        <w:jc w:val="center"/>
      </w:pPr>
      <w:r>
        <w:t>характера, представляемых гражданами, претендующими</w:t>
      </w:r>
    </w:p>
    <w:p w:rsidR="00ED5A11" w:rsidRDefault="00ED5A11">
      <w:pPr>
        <w:pStyle w:val="ConsPlusTitle"/>
        <w:jc w:val="center"/>
      </w:pPr>
      <w:r>
        <w:t>на замещение муниципальной должности, и лицами, замещающими</w:t>
      </w:r>
    </w:p>
    <w:p w:rsidR="00ED5A11" w:rsidRDefault="00ED5A11">
      <w:pPr>
        <w:pStyle w:val="ConsPlusTitle"/>
        <w:jc w:val="center"/>
      </w:pPr>
      <w:r>
        <w:t>муниципальные должности</w:t>
      </w:r>
    </w:p>
    <w:p w:rsidR="00ED5A11" w:rsidRDefault="00ED5A11">
      <w:pPr>
        <w:pStyle w:val="ConsPlusNormal"/>
        <w:jc w:val="both"/>
      </w:pPr>
    </w:p>
    <w:p w:rsidR="00ED5A11" w:rsidRDefault="00ED5A11">
      <w:pPr>
        <w:pStyle w:val="ConsPlusNormal"/>
        <w:ind w:firstLine="540"/>
        <w:jc w:val="both"/>
      </w:pPr>
      <w:r>
        <w:t>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настоящим разделом, осуществляется по решению Губернатора Ханты-Мансийского автономного округа - Югры.</w:t>
      </w:r>
    </w:p>
    <w:p w:rsidR="00ED5A11" w:rsidRDefault="00ED5A11">
      <w:pPr>
        <w:pStyle w:val="ConsPlusNormal"/>
        <w:spacing w:before="200"/>
        <w:ind w:firstLine="540"/>
        <w:jc w:val="both"/>
      </w:pPr>
      <w:r>
        <w:t>2. Проверка проводится в отношении сведений о доходах, расходах, об имуществе и обязательствах имущественного характера:</w:t>
      </w:r>
    </w:p>
    <w:p w:rsidR="00ED5A11" w:rsidRDefault="00ED5A11">
      <w:pPr>
        <w:pStyle w:val="ConsPlusNormal"/>
        <w:spacing w:before="200"/>
        <w:ind w:firstLine="540"/>
        <w:jc w:val="both"/>
      </w:pPr>
      <w:r>
        <w:t>1) представленных гражданином, претендующим на замещение муниципальной должности, на отчетную дату;</w:t>
      </w:r>
    </w:p>
    <w:p w:rsidR="00ED5A11" w:rsidRDefault="00ED5A11">
      <w:pPr>
        <w:pStyle w:val="ConsPlusNormal"/>
        <w:spacing w:before="200"/>
        <w:ind w:firstLine="540"/>
        <w:jc w:val="both"/>
      </w:pPr>
      <w:r>
        <w:t>2) представленных лицом, замещающим муниципальную должность, за исключением лица, замещающего муниципальную должность депутата представительного органа сельского поселения автономного округа, осуществляющего свои полномочия на непостоянной основе, за отчетный период и за два года, предшествующие отчетному периоду.</w:t>
      </w:r>
    </w:p>
    <w:p w:rsidR="00ED5A11" w:rsidRDefault="00ED5A11">
      <w:pPr>
        <w:pStyle w:val="ConsPlusNormal"/>
        <w:jc w:val="both"/>
      </w:pPr>
      <w:r>
        <w:t>(в ред. Закона ХМАО - Югры от 18.10.2019 N 67-оз)</w:t>
      </w:r>
    </w:p>
    <w:p w:rsidR="00ED5A11" w:rsidRDefault="00ED5A11">
      <w:pPr>
        <w:pStyle w:val="ConsPlusNormal"/>
        <w:spacing w:before="200"/>
        <w:ind w:firstLine="540"/>
        <w:jc w:val="both"/>
      </w:pPr>
      <w:r>
        <w:t>3. Основанием для осуществления проверки является достаточная информация, представленная в письменном виде в установленном порядке:</w:t>
      </w:r>
    </w:p>
    <w:p w:rsidR="00ED5A11" w:rsidRDefault="00ED5A11">
      <w:pPr>
        <w:pStyle w:val="ConsPlusNormal"/>
        <w:spacing w:before="200"/>
        <w:ind w:firstLine="540"/>
        <w:jc w:val="both"/>
      </w:pPr>
      <w:r>
        <w:lastRenderedPageBreak/>
        <w:t>1) правоохранительными органами, уполномоченным органом, иными органами государственной власти (государственными органами), органами местного самоуправления муниципальных образований автономного округа и их должностными лицами;</w:t>
      </w:r>
    </w:p>
    <w:p w:rsidR="00ED5A11" w:rsidRDefault="00ED5A11">
      <w:pPr>
        <w:pStyle w:val="ConsPlusNormal"/>
        <w:spacing w:before="200"/>
        <w:ind w:firstLine="540"/>
        <w:jc w:val="both"/>
      </w:pPr>
      <w:r>
        <w:t>2) постоянно действующими руководящими органами политических партий, их региональных отделений и зарегистрированных в соответствии с законом иных общероссийских, межрегиональных и региональных общественных объединений, не являющихся политическими партиями;</w:t>
      </w:r>
    </w:p>
    <w:p w:rsidR="00ED5A11" w:rsidRDefault="00ED5A11">
      <w:pPr>
        <w:pStyle w:val="ConsPlusNormal"/>
        <w:spacing w:before="200"/>
        <w:ind w:firstLine="540"/>
        <w:jc w:val="both"/>
      </w:pPr>
      <w:r>
        <w:t>3) Общественной палатой Ханты-Мансийского автономного округа - Югры;</w:t>
      </w:r>
    </w:p>
    <w:p w:rsidR="00ED5A11" w:rsidRDefault="00ED5A11">
      <w:pPr>
        <w:pStyle w:val="ConsPlusNormal"/>
        <w:spacing w:before="200"/>
        <w:ind w:firstLine="540"/>
        <w:jc w:val="both"/>
      </w:pPr>
      <w:r>
        <w:t>4) общероссийскими средствами массовой информации.</w:t>
      </w:r>
    </w:p>
    <w:p w:rsidR="00ED5A11" w:rsidRDefault="00ED5A11">
      <w:pPr>
        <w:pStyle w:val="ConsPlusNormal"/>
        <w:spacing w:before="200"/>
        <w:ind w:firstLine="540"/>
        <w:jc w:val="both"/>
      </w:pPr>
      <w:r>
        <w:t>4. Информация анонимного характера не может служить основанием для проверки.</w:t>
      </w:r>
    </w:p>
    <w:p w:rsidR="00ED5A11" w:rsidRDefault="00ED5A11">
      <w:pPr>
        <w:pStyle w:val="ConsPlusNormal"/>
        <w:spacing w:before="200"/>
        <w:ind w:firstLine="540"/>
        <w:jc w:val="both"/>
      </w:pPr>
      <w:r>
        <w:t>5. Решение о проведении проверки принимается отдельно в отношении каждого гражданина, претендующего на замещение муниципальной должности, или лица, замещающего муниципальную должность, и оформляется в письменной форме.</w:t>
      </w:r>
    </w:p>
    <w:p w:rsidR="00ED5A11" w:rsidRDefault="00ED5A11">
      <w:pPr>
        <w:pStyle w:val="ConsPlusNormal"/>
        <w:spacing w:before="200"/>
        <w:ind w:firstLine="540"/>
        <w:jc w:val="both"/>
      </w:pPr>
      <w:r>
        <w:t>6. Проверка осуществляется уполномоченным органом в срок, не превышающий 60 дней со дня принятия решения о ее проведении. Срок проверки может быть продлен до 90 дней Губернатором Ханты-Мансийского автономного округа - Югры.</w:t>
      </w:r>
    </w:p>
    <w:p w:rsidR="00ED5A11" w:rsidRDefault="00ED5A11">
      <w:pPr>
        <w:pStyle w:val="ConsPlusNormal"/>
        <w:spacing w:before="200"/>
        <w:ind w:firstLine="540"/>
        <w:jc w:val="both"/>
      </w:pPr>
      <w:r>
        <w:t>7. При осуществлении проверки уполномоченный орган вправе:</w:t>
      </w:r>
    </w:p>
    <w:p w:rsidR="00ED5A11" w:rsidRDefault="00ED5A11">
      <w:pPr>
        <w:pStyle w:val="ConsPlusNormal"/>
        <w:spacing w:before="200"/>
        <w:ind w:firstLine="540"/>
        <w:jc w:val="both"/>
      </w:pPr>
      <w:r>
        <w:t>1) проводить собеседование с гражданином, претендующим на замещение муниципальной должности, или лицом, замещающим муниципальную должность;</w:t>
      </w:r>
    </w:p>
    <w:p w:rsidR="00ED5A11" w:rsidRDefault="00ED5A11">
      <w:pPr>
        <w:pStyle w:val="ConsPlusNormal"/>
        <w:spacing w:before="200"/>
        <w:ind w:firstLine="540"/>
        <w:jc w:val="both"/>
      </w:pPr>
      <w:r>
        <w:t>2) изучать представленные гражданином, претендующим на замещение муниципальной должности, или лицом, замещающим муниципальную должность, сведения о доходах, расходах, об имуществе и обязательствах имущественного характера и дополнительные материалы, которые приобщаются к материалам проверки;</w:t>
      </w:r>
    </w:p>
    <w:p w:rsidR="00ED5A11" w:rsidRDefault="00ED5A11">
      <w:pPr>
        <w:pStyle w:val="ConsPlusNormal"/>
        <w:spacing w:before="200"/>
        <w:ind w:firstLine="540"/>
        <w:jc w:val="both"/>
      </w:pPr>
      <w:r>
        <w:t>3) получать от гражданина, претендующего на замещение муниципальной должности, или лица, замещающего муниципальную должность, пояснения по представленным им сведениям о доходах, расходах, об имуществе и обязательствах имущественного характера и материалам;</w:t>
      </w:r>
    </w:p>
    <w:p w:rsidR="00ED5A11" w:rsidRDefault="00ED5A11">
      <w:pPr>
        <w:pStyle w:val="ConsPlusNormal"/>
        <w:spacing w:before="200"/>
        <w:ind w:firstLine="540"/>
        <w:jc w:val="both"/>
      </w:pPr>
      <w:r>
        <w:t>4) направлять в установленном порядке запросы (кроме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запросов о проведении оперативно-розыскных мероприятий) в органы прокуратуры Российской Федерации, иные федеральные органы государственной власти (государственные органы), органы государственной власти (государственные органы) субъектов Российской Федерации, территориальные органы федеральных органов государственной власти, органы местного самоуправления муниципальных образований автономного округа, в организации и общественные объединения об имеющихся у них сведениях о доходах, расходах, об имуществе и обязательствах имущественного характера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5) наводить справки у физических лиц и получать от них информацию с их согласия;</w:t>
      </w:r>
    </w:p>
    <w:p w:rsidR="00ED5A11" w:rsidRDefault="00ED5A11">
      <w:pPr>
        <w:pStyle w:val="ConsPlusNormal"/>
        <w:spacing w:before="200"/>
        <w:ind w:firstLine="540"/>
        <w:jc w:val="both"/>
      </w:pPr>
      <w:r>
        <w:t>6) осуществлять анализ сведений, представленных гражданином, претендующим на замещение муниципальной должности, или лицом, замещающим муниципальную должность, в соответствии с законодательством Российской Федерации о противодействии коррупции.</w:t>
      </w:r>
    </w:p>
    <w:p w:rsidR="00ED5A11" w:rsidRDefault="00ED5A11">
      <w:pPr>
        <w:pStyle w:val="ConsPlusNormal"/>
        <w:spacing w:before="200"/>
        <w:ind w:firstLine="540"/>
        <w:jc w:val="both"/>
      </w:pPr>
      <w:r>
        <w:t>8.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направляются Губернатором Ханты-Мансийского автономного округа - Югры или первым заместителем Губернатора автономного округа, в ведении которого находится уполномоченный орган.</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lastRenderedPageBreak/>
        <w:t>Запросы о проведении оперативно-розыскных мероприятий направляются Губернатором Ханты-Мансийского автономного округа - Югры.</w:t>
      </w:r>
    </w:p>
    <w:p w:rsidR="00ED5A11" w:rsidRDefault="00ED5A11">
      <w:pPr>
        <w:pStyle w:val="ConsPlusNormal"/>
        <w:spacing w:before="200"/>
        <w:ind w:firstLine="540"/>
        <w:jc w:val="both"/>
      </w:pPr>
      <w:r>
        <w:t>9. Иные запросы при осуществлении проверки направляются за подписью руководителя уполномоченного органа.</w:t>
      </w:r>
    </w:p>
    <w:p w:rsidR="00ED5A11" w:rsidRDefault="00ED5A11">
      <w:pPr>
        <w:pStyle w:val="ConsPlusNormal"/>
        <w:spacing w:before="200"/>
        <w:ind w:firstLine="540"/>
        <w:jc w:val="both"/>
      </w:pPr>
      <w:r>
        <w:t>10. В запросах, направляемых при осуществлении проверки, указываются:</w:t>
      </w:r>
    </w:p>
    <w:p w:rsidR="00ED5A11" w:rsidRDefault="00ED5A11">
      <w:pPr>
        <w:pStyle w:val="ConsPlusNormal"/>
        <w:spacing w:before="200"/>
        <w:ind w:firstLine="540"/>
        <w:jc w:val="both"/>
      </w:pPr>
      <w:r>
        <w:t>1) наименование соответствующего органа, организации или общественного объединения, в которые направляется запрос;</w:t>
      </w:r>
    </w:p>
    <w:p w:rsidR="00ED5A11" w:rsidRDefault="00ED5A11">
      <w:pPr>
        <w:pStyle w:val="ConsPlusNormal"/>
        <w:spacing w:before="200"/>
        <w:ind w:firstLine="540"/>
        <w:jc w:val="both"/>
      </w:pPr>
      <w:r>
        <w:t>2) нормативный правовой акт, на основании которого направляется запрос;</w:t>
      </w:r>
    </w:p>
    <w:p w:rsidR="00ED5A11" w:rsidRDefault="00ED5A11">
      <w:pPr>
        <w:pStyle w:val="ConsPlusNormal"/>
        <w:spacing w:before="200"/>
        <w:ind w:firstLine="540"/>
        <w:jc w:val="both"/>
      </w:pPr>
      <w: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 сведения о доходах, расходах, об имуществе и обязательствах имущественного характера которых проверяются;</w:t>
      </w:r>
    </w:p>
    <w:p w:rsidR="00ED5A11" w:rsidRDefault="00ED5A11">
      <w:pPr>
        <w:pStyle w:val="ConsPlusNormal"/>
        <w:spacing w:before="200"/>
        <w:ind w:firstLine="540"/>
        <w:jc w:val="both"/>
      </w:pPr>
      <w:r>
        <w:t>4) содержание и объем сведений, подлежащих проверке;</w:t>
      </w:r>
    </w:p>
    <w:p w:rsidR="00ED5A11" w:rsidRDefault="00ED5A11">
      <w:pPr>
        <w:pStyle w:val="ConsPlusNormal"/>
        <w:spacing w:before="200"/>
        <w:ind w:firstLine="540"/>
        <w:jc w:val="both"/>
      </w:pPr>
      <w:r>
        <w:t>5) срок представления запрашиваемых сведений;</w:t>
      </w:r>
    </w:p>
    <w:p w:rsidR="00ED5A11" w:rsidRDefault="00ED5A11">
      <w:pPr>
        <w:pStyle w:val="ConsPlusNormal"/>
        <w:spacing w:before="200"/>
        <w:ind w:firstLine="540"/>
        <w:jc w:val="both"/>
      </w:pPr>
      <w:r>
        <w:t>6) фамилия, инициалы и номер телефона лица, подготовившего запрос;</w:t>
      </w:r>
    </w:p>
    <w:p w:rsidR="00ED5A11" w:rsidRDefault="00ED5A11">
      <w:pPr>
        <w:pStyle w:val="ConsPlusNormal"/>
        <w:spacing w:before="200"/>
        <w:ind w:firstLine="540"/>
        <w:jc w:val="both"/>
      </w:pPr>
      <w:r>
        <w:t>7) идентификационный номер налогоплательщика (в случае направления запроса в налоговые органы Российской Федерации);</w:t>
      </w:r>
    </w:p>
    <w:p w:rsidR="00ED5A11" w:rsidRDefault="00ED5A11">
      <w:pPr>
        <w:pStyle w:val="ConsPlusNormal"/>
        <w:spacing w:before="200"/>
        <w:ind w:firstLine="540"/>
        <w:jc w:val="both"/>
      </w:pPr>
      <w:r>
        <w:t>8) ссылка на соответствующие положения Федерального закона"Об оперативно-розыскной деятельности", сведения, послужившие основанием для проверки, соответствующие органы, организации или общественные объединения, в которые направлены запросы, и вопросы, которые в них ставились (в случае направления запроса, касающегося осуществления оперативно-розыскной деятельности или ее результатов);</w:t>
      </w:r>
    </w:p>
    <w:p w:rsidR="00ED5A11" w:rsidRDefault="00ED5A11">
      <w:pPr>
        <w:pStyle w:val="ConsPlusNormal"/>
        <w:spacing w:before="200"/>
        <w:ind w:firstLine="540"/>
        <w:jc w:val="both"/>
      </w:pPr>
      <w:r>
        <w:t>9) другие необходимые сведения.</w:t>
      </w:r>
    </w:p>
    <w:p w:rsidR="00ED5A11" w:rsidRDefault="00ED5A11">
      <w:pPr>
        <w:pStyle w:val="ConsPlusNormal"/>
        <w:spacing w:before="200"/>
        <w:ind w:firstLine="540"/>
        <w:jc w:val="both"/>
      </w:pPr>
      <w:r>
        <w:t>11. Уполномоченный орган обеспечивает:</w:t>
      </w:r>
    </w:p>
    <w:p w:rsidR="00ED5A11" w:rsidRDefault="00ED5A11">
      <w:pPr>
        <w:pStyle w:val="ConsPlusNormal"/>
        <w:spacing w:before="200"/>
        <w:ind w:firstLine="540"/>
        <w:jc w:val="both"/>
      </w:pPr>
      <w:r>
        <w:t>1) уведомление в письменной форме гражданина, претендующего на замещение муниципальной должности, или лица, замещающего муниципальную должность, а также соответствующего представительного органа муниципального образования автономного округа о начале проверки - в течение двух рабочих дней со дня получения соответствующего решения;</w:t>
      </w:r>
    </w:p>
    <w:p w:rsidR="00ED5A11" w:rsidRDefault="00ED5A11">
      <w:pPr>
        <w:pStyle w:val="ConsPlusNormal"/>
        <w:spacing w:before="200"/>
        <w:ind w:firstLine="540"/>
        <w:jc w:val="both"/>
      </w:pPr>
      <w:r>
        <w:t>2) проведение в случае обращения гражданина, претендующего на замещение муниципальной должности, или лица, замещающего муниципальную должность, собеседования с ним, в ходе которого они должны быть проинформированы о том, какие сведения подлежат проверке, - в течение семи рабочих дней со дня получения обращения гражданина, претендующего на замещение муниципальной должности, или лица, замещающего муниципальную должность, а при наличии уважительной причины - в срок, согласованный с гражданином, претендующим на замещение муниципальной должности, или лицом, замещающим муниципальную должность.</w:t>
      </w:r>
    </w:p>
    <w:p w:rsidR="00ED5A11" w:rsidRDefault="00ED5A11">
      <w:pPr>
        <w:pStyle w:val="ConsPlusNormal"/>
        <w:spacing w:before="200"/>
        <w:ind w:firstLine="540"/>
        <w:jc w:val="both"/>
      </w:pPr>
      <w:bookmarkStart w:id="19" w:name="P386"/>
      <w:bookmarkEnd w:id="19"/>
      <w:r>
        <w:t>12. Гражданин, претендующий на замещение муниципальной должности, или лицо, замещающее муниципальную должность, в ходе проверки имеет право:</w:t>
      </w:r>
    </w:p>
    <w:p w:rsidR="00ED5A11" w:rsidRDefault="00ED5A11">
      <w:pPr>
        <w:pStyle w:val="ConsPlusNormal"/>
        <w:spacing w:before="200"/>
        <w:ind w:firstLine="540"/>
        <w:jc w:val="both"/>
      </w:pPr>
      <w:r>
        <w:t>1) знакомиться с материалами проверки, давать пояснения в письменной форме в ходе проверки относительно сведений, подлежащих проверке, и по результатам проверки;</w:t>
      </w:r>
    </w:p>
    <w:p w:rsidR="00ED5A11" w:rsidRDefault="00ED5A11">
      <w:pPr>
        <w:pStyle w:val="ConsPlusNormal"/>
        <w:spacing w:before="200"/>
        <w:ind w:firstLine="540"/>
        <w:jc w:val="both"/>
      </w:pPr>
      <w:r>
        <w:t>2) представлять дополнительные материалы и давать по ним пояснения в письменной форме;</w:t>
      </w:r>
    </w:p>
    <w:p w:rsidR="00ED5A11" w:rsidRDefault="00ED5A11">
      <w:pPr>
        <w:pStyle w:val="ConsPlusNormal"/>
        <w:spacing w:before="200"/>
        <w:ind w:firstLine="540"/>
        <w:jc w:val="both"/>
      </w:pPr>
      <w:r>
        <w:t>3) обращаться в уполномоченный орган с ходатайством о проведении с ним собеседования по вопросам, касающимся сведений, подлежащих проверке.</w:t>
      </w:r>
    </w:p>
    <w:p w:rsidR="00ED5A11" w:rsidRDefault="00ED5A11">
      <w:pPr>
        <w:pStyle w:val="ConsPlusNormal"/>
        <w:spacing w:before="200"/>
        <w:ind w:firstLine="540"/>
        <w:jc w:val="both"/>
      </w:pPr>
      <w:r>
        <w:lastRenderedPageBreak/>
        <w:t>13. Пояснения, указанные в пункте 12 настоящего раздела, приобщаются к материалам проверки.</w:t>
      </w:r>
    </w:p>
    <w:p w:rsidR="00ED5A11" w:rsidRDefault="00ED5A11">
      <w:pPr>
        <w:pStyle w:val="ConsPlusNormal"/>
        <w:spacing w:before="200"/>
        <w:ind w:firstLine="540"/>
        <w:jc w:val="both"/>
      </w:pPr>
      <w:r>
        <w:t>14. Руководитель уполномоченного органа в течение десяти рабочих дней после окончания проверки представляет Губернатору Ханты-Мансийского автономного округа - Югры доклад о ее результатах и не позднее двух рабочих дней со дня представления указанного доклада обеспечивает ознакомление гражданина, претендующего на замещение муниципальной должности, или лица, замещающего муниципальную должность, в отношении которых проведена проверка, с ее результатами.</w:t>
      </w:r>
    </w:p>
    <w:p w:rsidR="00ED5A11" w:rsidRDefault="00ED5A11">
      <w:pPr>
        <w:pStyle w:val="ConsPlusNormal"/>
        <w:jc w:val="both"/>
      </w:pPr>
      <w:r>
        <w:t>(п. 14 в ред. Закона ХМАО - Югры от 25.11.2021 N 93-оз)</w:t>
      </w:r>
    </w:p>
    <w:p w:rsidR="00ED5A11" w:rsidRDefault="00ED5A11">
      <w:pPr>
        <w:pStyle w:val="ConsPlusNormal"/>
        <w:spacing w:before="200"/>
        <w:ind w:firstLine="540"/>
        <w:jc w:val="both"/>
      </w:pPr>
      <w:r>
        <w:t>15. Результаты проверки, проведенной в отношении гражданина, претендующего на замещение муниципальной должности, не позднее одного рабочего дня, следующего за днем представления доклада о ее результатах Губернатору Ханты-Мансийского автономного округа - Югры, направляются уполномоченным органом в соответствующий представительный орган муниципального образования автономного округа.</w:t>
      </w:r>
    </w:p>
    <w:p w:rsidR="00ED5A11" w:rsidRDefault="00ED5A11">
      <w:pPr>
        <w:pStyle w:val="ConsPlusNormal"/>
        <w:spacing w:before="200"/>
        <w:ind w:firstLine="540"/>
        <w:jc w:val="both"/>
      </w:pPr>
      <w:r>
        <w:t>Информация о результатах проверки хранится в сформированных уполномоченным органом делах. Указанные сведения также могут храниться в электронном виде.</w:t>
      </w:r>
    </w:p>
    <w:p w:rsidR="00ED5A11" w:rsidRDefault="00ED5A11">
      <w:pPr>
        <w:pStyle w:val="ConsPlusNormal"/>
        <w:jc w:val="both"/>
      </w:pPr>
      <w:r>
        <w:t>(абзац введен Законом ХМАО - Югры от 30.10.2020 N 92-оз)</w:t>
      </w:r>
    </w:p>
    <w:p w:rsidR="00ED5A11" w:rsidRDefault="00ED5A11">
      <w:pPr>
        <w:pStyle w:val="ConsPlusNormal"/>
        <w:spacing w:before="200"/>
        <w:ind w:firstLine="540"/>
        <w:jc w:val="both"/>
      </w:pPr>
      <w:r>
        <w:t>16. При выявлении в результате проверки фактов несоблюдения лицом, замещающим муниципальную должность, ограничений, запретов, неисполнения обязанностей, установленных федеральными законами "О противодействии коррупции", "О контроле за соответствием расходов лиц, замещающих государственные должности, и иных лиц их доходам",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депутата, члена выборного органа местного самоуправления муниципального образования автономного округа, выборного должностного лица местного самоуправления муниципального образования автономного округа или о применении в отношении указанных лиц иной меры ответственности в орган местного самоуправления муниципального образования автономного округа, уполномоченный принимать соответствующее решение, или в суд.</w:t>
      </w:r>
    </w:p>
    <w:p w:rsidR="00ED5A11" w:rsidRDefault="00ED5A11">
      <w:pPr>
        <w:pStyle w:val="ConsPlusNormal"/>
        <w:jc w:val="both"/>
      </w:pPr>
      <w:r>
        <w:t>(в ред. Закона ХМАО - Югры от 18.10.2019 N 67-оз)</w:t>
      </w:r>
    </w:p>
    <w:p w:rsidR="00ED5A11" w:rsidRDefault="00ED5A11">
      <w:pPr>
        <w:pStyle w:val="ConsPlusNormal"/>
        <w:spacing w:before="200"/>
        <w:ind w:firstLine="540"/>
        <w:jc w:val="both"/>
      </w:pPr>
      <w:r>
        <w:t>17.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соответствующие органы согласно их компетенции.</w:t>
      </w: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both"/>
      </w:pPr>
    </w:p>
    <w:p w:rsidR="00ED5A11" w:rsidRDefault="00ED5A11">
      <w:pPr>
        <w:pStyle w:val="ConsPlusNormal"/>
        <w:jc w:val="right"/>
        <w:outlineLvl w:val="0"/>
      </w:pPr>
      <w:r>
        <w:t>Приложение 2</w:t>
      </w:r>
    </w:p>
    <w:p w:rsidR="00ED5A11" w:rsidRDefault="00ED5A11">
      <w:pPr>
        <w:pStyle w:val="ConsPlusNormal"/>
        <w:jc w:val="right"/>
      </w:pPr>
      <w:r>
        <w:t>к Закону Ханты-Мансийского</w:t>
      </w:r>
    </w:p>
    <w:p w:rsidR="00ED5A11" w:rsidRDefault="00ED5A11">
      <w:pPr>
        <w:pStyle w:val="ConsPlusNormal"/>
        <w:jc w:val="right"/>
      </w:pPr>
      <w:r>
        <w:t>автономного округа - Югры</w:t>
      </w:r>
    </w:p>
    <w:p w:rsidR="00ED5A11" w:rsidRDefault="00ED5A11">
      <w:pPr>
        <w:pStyle w:val="ConsPlusNormal"/>
        <w:jc w:val="right"/>
      </w:pPr>
      <w:r>
        <w:t>от 25 сентября 2008 года N 86-оз</w:t>
      </w:r>
    </w:p>
    <w:p w:rsidR="00ED5A11" w:rsidRDefault="00ED5A11">
      <w:pPr>
        <w:pStyle w:val="ConsPlusNormal"/>
        <w:jc w:val="both"/>
      </w:pPr>
    </w:p>
    <w:p w:rsidR="00ED5A11" w:rsidRDefault="00ED5A11">
      <w:pPr>
        <w:pStyle w:val="ConsPlusTitle"/>
        <w:jc w:val="center"/>
      </w:pPr>
      <w:bookmarkStart w:id="20" w:name="P409"/>
      <w:bookmarkEnd w:id="20"/>
      <w:r>
        <w:t>ПОРЯДОК</w:t>
      </w:r>
    </w:p>
    <w:p w:rsidR="00ED5A11" w:rsidRDefault="00ED5A11">
      <w:pPr>
        <w:pStyle w:val="ConsPlusTitle"/>
        <w:jc w:val="center"/>
      </w:pPr>
      <w:r>
        <w:t>ПРЕДСТАВЛЕНИЯ ГРАЖДАНАМИ, ПРЕТЕНДУЮЩИМИ НА ЗАМЕЩЕНИЕ</w:t>
      </w:r>
    </w:p>
    <w:p w:rsidR="00ED5A11" w:rsidRDefault="00ED5A11">
      <w:pPr>
        <w:pStyle w:val="ConsPlusTitle"/>
        <w:jc w:val="center"/>
      </w:pPr>
      <w:r>
        <w:t>ДОЛЖНОСТИ ГЛАВЫ МЕСТНОЙ АДМИНИСТРАЦИИ ПО КОНТРАКТУ, И ЛИЦОМ,</w:t>
      </w:r>
    </w:p>
    <w:p w:rsidR="00ED5A11" w:rsidRDefault="00ED5A11">
      <w:pPr>
        <w:pStyle w:val="ConsPlusTitle"/>
        <w:jc w:val="center"/>
      </w:pPr>
      <w:r>
        <w:t>ЗАМЕЩАЮЩИМ УКАЗАННУЮ ДОЛЖНОСТЬ, СВЕДЕНИЙ О СВОИХ ДОХОДАХ,</w:t>
      </w:r>
    </w:p>
    <w:p w:rsidR="00ED5A11" w:rsidRDefault="00ED5A11">
      <w:pPr>
        <w:pStyle w:val="ConsPlusTitle"/>
        <w:jc w:val="center"/>
      </w:pPr>
      <w:r>
        <w:t>РАСХОДАХ, ОБ ИМУЩЕСТВЕ И ОБЯЗАТЕЛЬСТВАХ ИМУЩЕСТВЕННОГО</w:t>
      </w:r>
    </w:p>
    <w:p w:rsidR="00ED5A11" w:rsidRDefault="00ED5A11">
      <w:pPr>
        <w:pStyle w:val="ConsPlusTitle"/>
        <w:jc w:val="center"/>
      </w:pPr>
      <w:r>
        <w:t>ХАРАКТЕРА, А ТАКЖЕ О ДОХОДАХ, РАСХОДАХ, ОБ ИМУЩЕСТВЕ</w:t>
      </w:r>
    </w:p>
    <w:p w:rsidR="00ED5A11" w:rsidRDefault="00ED5A11">
      <w:pPr>
        <w:pStyle w:val="ConsPlusTitle"/>
        <w:jc w:val="center"/>
      </w:pPr>
      <w:r>
        <w:t>И ОБЯЗАТЕЛЬСТВАХ ИМУЩЕСТВЕННОГО ХАРАКТЕРА СВОИХ СУПРУГ</w:t>
      </w:r>
    </w:p>
    <w:p w:rsidR="00ED5A11" w:rsidRDefault="00ED5A11">
      <w:pPr>
        <w:pStyle w:val="ConsPlusTitle"/>
        <w:jc w:val="center"/>
      </w:pPr>
      <w:r>
        <w:t>(СУПРУГОВ) И НЕСОВЕРШЕННОЛЕТНИХ ДЕТЕЙ И ПРОВЕРКИ</w:t>
      </w:r>
    </w:p>
    <w:p w:rsidR="00ED5A11" w:rsidRDefault="00ED5A11">
      <w:pPr>
        <w:pStyle w:val="ConsPlusTitle"/>
        <w:jc w:val="center"/>
      </w:pPr>
      <w:r>
        <w:t>ДОСТОВЕРНОСТИ И ПОЛНОТЫ УКАЗАННЫХ СВЕДЕНИЙ</w:t>
      </w:r>
    </w:p>
    <w:p w:rsidR="00ED5A11" w:rsidRDefault="00ED5A1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D5A1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D5A11" w:rsidRDefault="00ED5A1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D5A11" w:rsidRDefault="00ED5A11">
            <w:pPr>
              <w:pStyle w:val="ConsPlusNormal"/>
              <w:jc w:val="center"/>
            </w:pPr>
            <w:r>
              <w:rPr>
                <w:color w:val="392C69"/>
              </w:rPr>
              <w:t>Список изменяющих документов</w:t>
            </w:r>
          </w:p>
          <w:p w:rsidR="00ED5A11" w:rsidRDefault="00ED5A11">
            <w:pPr>
              <w:pStyle w:val="ConsPlusNormal"/>
              <w:jc w:val="center"/>
            </w:pPr>
            <w:r>
              <w:rPr>
                <w:color w:val="392C69"/>
              </w:rPr>
              <w:t>(введен Законом ХМАО - Югры от 30.06.2017 N 36-оз;</w:t>
            </w:r>
          </w:p>
          <w:p w:rsidR="00ED5A11" w:rsidRDefault="00ED5A11">
            <w:pPr>
              <w:pStyle w:val="ConsPlusNormal"/>
              <w:jc w:val="center"/>
            </w:pPr>
            <w:r>
              <w:rPr>
                <w:color w:val="392C69"/>
              </w:rPr>
              <w:t>в ред. Законов ХМАО - Югры от 30.10.2020 N 92-оз, от 25.12.2020 N 128-оз,</w:t>
            </w:r>
          </w:p>
          <w:p w:rsidR="00ED5A11" w:rsidRDefault="00ED5A11">
            <w:pPr>
              <w:pStyle w:val="ConsPlusNormal"/>
              <w:jc w:val="center"/>
            </w:pPr>
            <w:r>
              <w:rPr>
                <w:color w:val="392C69"/>
              </w:rPr>
              <w:t>от 16.06.2021 N 44-оз, от 25.11.2021 N 93-оз, от 27.05.2022 N 40-оз)</w:t>
            </w:r>
          </w:p>
        </w:tc>
        <w:tc>
          <w:tcPr>
            <w:tcW w:w="113" w:type="dxa"/>
            <w:tcBorders>
              <w:top w:val="nil"/>
              <w:left w:val="nil"/>
              <w:bottom w:val="nil"/>
              <w:right w:val="nil"/>
            </w:tcBorders>
            <w:shd w:val="clear" w:color="auto" w:fill="F4F3F8"/>
            <w:tcMar>
              <w:top w:w="0" w:type="dxa"/>
              <w:left w:w="0" w:type="dxa"/>
              <w:bottom w:w="0" w:type="dxa"/>
              <w:right w:w="0" w:type="dxa"/>
            </w:tcMar>
          </w:tcPr>
          <w:p w:rsidR="00ED5A11" w:rsidRDefault="00ED5A11">
            <w:pPr>
              <w:pStyle w:val="ConsPlusNormal"/>
            </w:pPr>
          </w:p>
        </w:tc>
      </w:tr>
    </w:tbl>
    <w:p w:rsidR="00ED5A11" w:rsidRDefault="00ED5A11">
      <w:pPr>
        <w:pStyle w:val="ConsPlusNormal"/>
        <w:jc w:val="both"/>
      </w:pPr>
    </w:p>
    <w:p w:rsidR="00ED5A11" w:rsidRDefault="00ED5A11">
      <w:pPr>
        <w:pStyle w:val="ConsPlusTitle"/>
        <w:jc w:val="center"/>
        <w:outlineLvl w:val="1"/>
      </w:pPr>
      <w:r>
        <w:t>I. Представление гражданами, претендующими на замещение</w:t>
      </w:r>
    </w:p>
    <w:p w:rsidR="00ED5A11" w:rsidRDefault="00ED5A11">
      <w:pPr>
        <w:pStyle w:val="ConsPlusTitle"/>
        <w:jc w:val="center"/>
      </w:pPr>
      <w:r>
        <w:t>должности главы местной администрации по контракту, и лицом,</w:t>
      </w:r>
    </w:p>
    <w:p w:rsidR="00ED5A11" w:rsidRDefault="00ED5A11">
      <w:pPr>
        <w:pStyle w:val="ConsPlusTitle"/>
        <w:jc w:val="center"/>
      </w:pPr>
      <w:r>
        <w:t>замещающим указанную должность, сведений о доходах,</w:t>
      </w:r>
    </w:p>
    <w:p w:rsidR="00ED5A11" w:rsidRDefault="00ED5A11">
      <w:pPr>
        <w:pStyle w:val="ConsPlusTitle"/>
        <w:jc w:val="center"/>
      </w:pPr>
      <w:r>
        <w:t>расходах, об имуществе и обязательствах</w:t>
      </w:r>
    </w:p>
    <w:p w:rsidR="00ED5A11" w:rsidRDefault="00ED5A11">
      <w:pPr>
        <w:pStyle w:val="ConsPlusTitle"/>
        <w:jc w:val="center"/>
      </w:pPr>
      <w:r>
        <w:t>имущественного характера</w:t>
      </w:r>
    </w:p>
    <w:p w:rsidR="00ED5A11" w:rsidRDefault="00ED5A11">
      <w:pPr>
        <w:pStyle w:val="ConsPlusNormal"/>
        <w:jc w:val="both"/>
      </w:pPr>
    </w:p>
    <w:p w:rsidR="00ED5A11" w:rsidRDefault="00ED5A11">
      <w:pPr>
        <w:pStyle w:val="ConsPlusNormal"/>
        <w:ind w:firstLine="540"/>
        <w:jc w:val="both"/>
      </w:pPr>
      <w:r>
        <w:t>1. Граждане, претендующие на замещение должности главы местной администрации по контракту, и лицо, замещающее указанную должность, представляют Губернатору Ханты-Мансийского автономного округа - Югры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w:t>
      </w:r>
    </w:p>
    <w:p w:rsidR="00ED5A11" w:rsidRDefault="00ED5A11">
      <w:pPr>
        <w:pStyle w:val="ConsPlusNormal"/>
        <w:spacing w:before="200"/>
        <w:ind w:firstLine="540"/>
        <w:jc w:val="both"/>
      </w:pPr>
      <w:bookmarkStart w:id="21" w:name="P430"/>
      <w:bookmarkEnd w:id="21"/>
      <w:r>
        <w:t>2. Сведения о доходах, расходах, об имуществе и обязательствах имущественного характера представляются по форме справки, утвержденной Президентом Российской Федерации,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D5A11" w:rsidRDefault="00ED5A11">
      <w:pPr>
        <w:pStyle w:val="ConsPlusNormal"/>
        <w:jc w:val="both"/>
      </w:pPr>
      <w:r>
        <w:t>(в ред. Закона ХМАО - Югры от 30.10.2020 N 92-оз)</w:t>
      </w:r>
    </w:p>
    <w:p w:rsidR="00ED5A11" w:rsidRDefault="00ED5A11">
      <w:pPr>
        <w:pStyle w:val="ConsPlusNormal"/>
        <w:spacing w:before="200"/>
        <w:ind w:firstLine="540"/>
        <w:jc w:val="both"/>
      </w:pPr>
      <w:r>
        <w:t>1) гражданином, претендующим на замещение должности главы местной администрации по контракту, - при назначении на должность;</w:t>
      </w:r>
    </w:p>
    <w:p w:rsidR="00ED5A11" w:rsidRDefault="00ED5A11">
      <w:pPr>
        <w:pStyle w:val="ConsPlusNormal"/>
        <w:spacing w:before="200"/>
        <w:ind w:firstLine="540"/>
        <w:jc w:val="both"/>
      </w:pPr>
      <w:bookmarkStart w:id="22" w:name="P433"/>
      <w:bookmarkEnd w:id="22"/>
      <w:r>
        <w:t>2) лицом, замещающим должность главы местной администрации по контракту, - ежегодно не позднее 30 апреля года, следующего за отчетным.</w:t>
      </w:r>
    </w:p>
    <w:p w:rsidR="00ED5A11" w:rsidRDefault="00ED5A11">
      <w:pPr>
        <w:pStyle w:val="ConsPlusNormal"/>
        <w:spacing w:before="200"/>
        <w:ind w:firstLine="540"/>
        <w:jc w:val="both"/>
      </w:pPr>
      <w:r>
        <w:t>3. Представление гражданами, претендующими на замещение должности главы местной администрации по контракту, и лицами, замещающими указанные должности, сведений о доходах, расходах, об имуществе и обязательствах имущественного характера осуществляется путем их направления в уполномоченный орган.</w:t>
      </w:r>
    </w:p>
    <w:p w:rsidR="00ED5A11" w:rsidRDefault="00ED5A11">
      <w:pPr>
        <w:pStyle w:val="ConsPlusNormal"/>
        <w:spacing w:before="200"/>
        <w:ind w:firstLine="540"/>
        <w:jc w:val="both"/>
      </w:pPr>
      <w:r>
        <w:t>Сведения о доходах, расходах, об имуществе и обязательствах имущественного характера, представленные в соответствии с настоящим Порядком, хранятся в сформированных уполномоченным органом делах. Указанные сведения также могут храниться в электронном виде.</w:t>
      </w:r>
    </w:p>
    <w:p w:rsidR="00ED5A11" w:rsidRDefault="00ED5A11">
      <w:pPr>
        <w:pStyle w:val="ConsPlusNormal"/>
        <w:jc w:val="both"/>
      </w:pPr>
      <w:r>
        <w:t>(абзац введен Законом ХМАО - Югры от 30.10.2020 N 92-оз)</w:t>
      </w:r>
    </w:p>
    <w:p w:rsidR="00ED5A11" w:rsidRDefault="00ED5A11">
      <w:pPr>
        <w:pStyle w:val="ConsPlusNormal"/>
        <w:spacing w:before="200"/>
        <w:ind w:firstLine="540"/>
        <w:jc w:val="both"/>
      </w:pPr>
      <w:r>
        <w:t>4. Гражданин, претендующий на замещение должности главы местной администрации по контракту, представляет при назначении на должность:</w:t>
      </w:r>
    </w:p>
    <w:p w:rsidR="00ED5A11" w:rsidRDefault="00ED5A11">
      <w:pPr>
        <w:pStyle w:val="ConsPlusNormal"/>
        <w:spacing w:before="200"/>
        <w:ind w:firstLine="540"/>
        <w:jc w:val="both"/>
      </w:pPr>
      <w: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главы местной администрации по контракту,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главы местной администрации по контракту (на отчетную дату);</w:t>
      </w:r>
    </w:p>
    <w:p w:rsidR="00ED5A11" w:rsidRDefault="00ED5A11">
      <w:pPr>
        <w:pStyle w:val="ConsPlusNormal"/>
        <w:spacing w:before="200"/>
        <w:ind w:firstLine="540"/>
        <w:jc w:val="both"/>
      </w:pPr>
      <w: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главы местной администрации по контракту,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главы местной администрации по контракту (на отчетную дату).</w:t>
      </w:r>
    </w:p>
    <w:p w:rsidR="00ED5A11" w:rsidRDefault="00ED5A11">
      <w:pPr>
        <w:pStyle w:val="ConsPlusNormal"/>
        <w:spacing w:before="200"/>
        <w:ind w:firstLine="540"/>
        <w:jc w:val="both"/>
      </w:pPr>
      <w:r>
        <w:t>5. Лицо, замещающее должность главы местной администрации по контракту, представляет ежегодно:</w:t>
      </w:r>
    </w:p>
    <w:p w:rsidR="00ED5A11" w:rsidRDefault="00ED5A11">
      <w:pPr>
        <w:pStyle w:val="ConsPlusNormal"/>
        <w:spacing w:before="200"/>
        <w:ind w:firstLine="540"/>
        <w:jc w:val="both"/>
      </w:pPr>
      <w:r>
        <w:t>1) сведения о своих доходах, полученных за отчетный период (с 1 января по 31 декабря) от всех источников (включая денежное вознаграждение, заработную плату,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ED5A11" w:rsidRDefault="00ED5A11">
      <w:pPr>
        <w:pStyle w:val="ConsPlusNormal"/>
        <w:spacing w:before="200"/>
        <w:ind w:firstLine="540"/>
        <w:jc w:val="both"/>
      </w:pPr>
      <w:r>
        <w:lastRenderedPageBreak/>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ED5A11" w:rsidRDefault="00ED5A11">
      <w:pPr>
        <w:pStyle w:val="ConsPlusNormal"/>
        <w:spacing w:before="200"/>
        <w:ind w:firstLine="540"/>
        <w:jc w:val="both"/>
      </w:pPr>
      <w:r>
        <w:t>3)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ED5A11" w:rsidRDefault="00ED5A11">
      <w:pPr>
        <w:pStyle w:val="ConsPlusNormal"/>
        <w:jc w:val="both"/>
      </w:pPr>
      <w:r>
        <w:t>(в ред. Законов ХМАО - Югры от 25.12.2020 N 128-оз, от 27.05.2022 N 40-оз)</w:t>
      </w:r>
    </w:p>
    <w:p w:rsidR="00ED5A11" w:rsidRDefault="00ED5A11">
      <w:pPr>
        <w:pStyle w:val="ConsPlusNormal"/>
        <w:spacing w:before="200"/>
        <w:ind w:firstLine="540"/>
        <w:jc w:val="both"/>
      </w:pPr>
      <w:r>
        <w:t>6. В случае, если гражданин, претендующий на замещение должности главы местной администрации по контракту, или лицо, замещающее указанную должность, самостоятельно обнаружили, что в представленных ими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не позднее одного месяца после окончания срока, указанного в пункте 2 настоящего раздела.</w:t>
      </w:r>
    </w:p>
    <w:p w:rsidR="00ED5A11" w:rsidRDefault="00ED5A11">
      <w:pPr>
        <w:pStyle w:val="ConsPlusNormal"/>
        <w:spacing w:before="200"/>
        <w:ind w:firstLine="540"/>
        <w:jc w:val="both"/>
      </w:pPr>
      <w:r>
        <w:t>7. Уполномоченный орган не позднее десяти рабочих дней со дня истечения срока, установленного подпунктом 2 пункта 2 настоящего раздела, направляет сведения о доходах, расходах, об имуществе и обязательствах имущественного характера в соответствующий орган местного самоуправления муниципального образования автономного округа.</w:t>
      </w:r>
    </w:p>
    <w:p w:rsidR="00ED5A11" w:rsidRDefault="00ED5A11">
      <w:pPr>
        <w:pStyle w:val="ConsPlusNormal"/>
        <w:spacing w:before="200"/>
        <w:ind w:firstLine="540"/>
        <w:jc w:val="both"/>
      </w:pPr>
      <w:r>
        <w:t>8. Сведения о доходах, расходах, об имуществе и обязательствах имущественного характера, представленные лицами, замещающими должность главы местной администрации по контракту,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ED5A11" w:rsidRDefault="00ED5A11">
      <w:pPr>
        <w:pStyle w:val="ConsPlusNormal"/>
        <w:jc w:val="both"/>
      </w:pPr>
    </w:p>
    <w:p w:rsidR="00ED5A11" w:rsidRDefault="00ED5A11">
      <w:pPr>
        <w:pStyle w:val="ConsPlusTitle"/>
        <w:jc w:val="center"/>
        <w:outlineLvl w:val="1"/>
      </w:pPr>
      <w:r>
        <w:t>II. Проверка достоверности и полноты сведений о доходах,</w:t>
      </w:r>
    </w:p>
    <w:p w:rsidR="00ED5A11" w:rsidRDefault="00ED5A11">
      <w:pPr>
        <w:pStyle w:val="ConsPlusTitle"/>
        <w:jc w:val="center"/>
      </w:pPr>
      <w:r>
        <w:t>расходах, об имуществе и обязательствах имущественного</w:t>
      </w:r>
    </w:p>
    <w:p w:rsidR="00ED5A11" w:rsidRDefault="00ED5A11">
      <w:pPr>
        <w:pStyle w:val="ConsPlusTitle"/>
        <w:jc w:val="center"/>
      </w:pPr>
      <w:r>
        <w:t>характера, представляемых гражданами, претендующими</w:t>
      </w:r>
    </w:p>
    <w:p w:rsidR="00ED5A11" w:rsidRDefault="00ED5A11">
      <w:pPr>
        <w:pStyle w:val="ConsPlusTitle"/>
        <w:jc w:val="center"/>
      </w:pPr>
      <w:r>
        <w:t>на замещение должности главы местной администрации</w:t>
      </w:r>
    </w:p>
    <w:p w:rsidR="00ED5A11" w:rsidRDefault="00ED5A11">
      <w:pPr>
        <w:pStyle w:val="ConsPlusTitle"/>
        <w:jc w:val="center"/>
      </w:pPr>
      <w:r>
        <w:t>по контракту, и лицом, замещающим указанную должность</w:t>
      </w:r>
    </w:p>
    <w:p w:rsidR="00ED5A11" w:rsidRDefault="00ED5A11">
      <w:pPr>
        <w:pStyle w:val="ConsPlusNormal"/>
        <w:jc w:val="both"/>
      </w:pPr>
    </w:p>
    <w:p w:rsidR="00ED5A11" w:rsidRDefault="00ED5A11">
      <w:pPr>
        <w:pStyle w:val="ConsPlusNormal"/>
        <w:ind w:firstLine="540"/>
        <w:jc w:val="both"/>
      </w:pPr>
      <w:r>
        <w:t>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настоящим разделом, осуществляется по решению Губернатора Ханты-Мансийского автономного округа - Югры.</w:t>
      </w:r>
    </w:p>
    <w:p w:rsidR="00ED5A11" w:rsidRDefault="00ED5A11">
      <w:pPr>
        <w:pStyle w:val="ConsPlusNormal"/>
        <w:spacing w:before="200"/>
        <w:ind w:firstLine="540"/>
        <w:jc w:val="both"/>
      </w:pPr>
      <w:r>
        <w:t>2. Проверка проводится в отношении сведений о доходах, расходах, об имуществе и обязательствах имущественного характера:</w:t>
      </w:r>
    </w:p>
    <w:p w:rsidR="00ED5A11" w:rsidRDefault="00ED5A11">
      <w:pPr>
        <w:pStyle w:val="ConsPlusNormal"/>
        <w:spacing w:before="200"/>
        <w:ind w:firstLine="540"/>
        <w:jc w:val="both"/>
      </w:pPr>
      <w:r>
        <w:t>1) представленных гражданином, претендующим на замещение должности главы местной администрации по контракту, на отчетную дату;</w:t>
      </w:r>
    </w:p>
    <w:p w:rsidR="00ED5A11" w:rsidRDefault="00ED5A11">
      <w:pPr>
        <w:pStyle w:val="ConsPlusNormal"/>
        <w:spacing w:before="200"/>
        <w:ind w:firstLine="540"/>
        <w:jc w:val="both"/>
      </w:pPr>
      <w:r>
        <w:t>2) представленных лицом, замещающим должность главы местной администрации по контракту, за отчетный период и за два года, предшествующие отчетному периоду.</w:t>
      </w:r>
    </w:p>
    <w:p w:rsidR="00ED5A11" w:rsidRDefault="00ED5A11">
      <w:pPr>
        <w:pStyle w:val="ConsPlusNormal"/>
        <w:spacing w:before="200"/>
        <w:ind w:firstLine="540"/>
        <w:jc w:val="both"/>
      </w:pPr>
      <w:r>
        <w:t>3. Основанием для осуществления проверки является достаточная информация, представленная в письменном виде в установленном порядке:</w:t>
      </w:r>
    </w:p>
    <w:p w:rsidR="00ED5A11" w:rsidRDefault="00ED5A11">
      <w:pPr>
        <w:pStyle w:val="ConsPlusNormal"/>
        <w:spacing w:before="200"/>
        <w:ind w:firstLine="540"/>
        <w:jc w:val="both"/>
      </w:pPr>
      <w:r>
        <w:t>1) правоохранительными органами, уполномоченным органом, иными органами государственной власти (государственными органами), органами местного самоуправления муниципальных образований автономного округа и их должностными лицами;</w:t>
      </w:r>
    </w:p>
    <w:p w:rsidR="00ED5A11" w:rsidRDefault="00ED5A11">
      <w:pPr>
        <w:pStyle w:val="ConsPlusNormal"/>
        <w:spacing w:before="200"/>
        <w:ind w:firstLine="540"/>
        <w:jc w:val="both"/>
      </w:pPr>
      <w:r>
        <w:t xml:space="preserve">2) постоянно действующими руководящими органами политических партий, их региональных отделений и зарегистрированных в соответствии с законом иных общероссийских, </w:t>
      </w:r>
      <w:r>
        <w:lastRenderedPageBreak/>
        <w:t>межрегиональных и региональных общественных объединений, не являющихся политическими партиями;</w:t>
      </w:r>
    </w:p>
    <w:p w:rsidR="00ED5A11" w:rsidRDefault="00ED5A11">
      <w:pPr>
        <w:pStyle w:val="ConsPlusNormal"/>
        <w:spacing w:before="200"/>
        <w:ind w:firstLine="540"/>
        <w:jc w:val="both"/>
      </w:pPr>
      <w:r>
        <w:t>3) Общественной палатой Ханты-Мансийского автономного округа - Югры;</w:t>
      </w:r>
    </w:p>
    <w:p w:rsidR="00ED5A11" w:rsidRDefault="00ED5A11">
      <w:pPr>
        <w:pStyle w:val="ConsPlusNormal"/>
        <w:spacing w:before="200"/>
        <w:ind w:firstLine="540"/>
        <w:jc w:val="both"/>
      </w:pPr>
      <w:r>
        <w:t>4) общероссийскими средствами массовой информации.</w:t>
      </w:r>
    </w:p>
    <w:p w:rsidR="00ED5A11" w:rsidRDefault="00ED5A11">
      <w:pPr>
        <w:pStyle w:val="ConsPlusNormal"/>
        <w:spacing w:before="200"/>
        <w:ind w:firstLine="540"/>
        <w:jc w:val="both"/>
      </w:pPr>
      <w:r>
        <w:t>4. Информация анонимного характера не может служить основанием для проверки.</w:t>
      </w:r>
    </w:p>
    <w:p w:rsidR="00ED5A11" w:rsidRDefault="00ED5A11">
      <w:pPr>
        <w:pStyle w:val="ConsPlusNormal"/>
        <w:spacing w:before="200"/>
        <w:ind w:firstLine="540"/>
        <w:jc w:val="both"/>
      </w:pPr>
      <w:r>
        <w:t>5. Решение о проведении проверки принимается отдельно в отношении каждого гражданина, претендующего на замещение должности главы местной администрации по контракту, или лица, замещающего указанную должность, и оформляется в письменной форме.</w:t>
      </w:r>
    </w:p>
    <w:p w:rsidR="00ED5A11" w:rsidRDefault="00ED5A11">
      <w:pPr>
        <w:pStyle w:val="ConsPlusNormal"/>
        <w:spacing w:before="200"/>
        <w:ind w:firstLine="540"/>
        <w:jc w:val="both"/>
      </w:pPr>
      <w:r>
        <w:t>6. Проверка осуществляется уполномоченным органом в срок, не превышающий 60 дней со дня принятия решения о ее проведении. Срок проверки может быть продлен до 90 дней Губернатором Ханты-Мансийского автономного округа - Югры.</w:t>
      </w:r>
    </w:p>
    <w:p w:rsidR="00ED5A11" w:rsidRDefault="00ED5A11">
      <w:pPr>
        <w:pStyle w:val="ConsPlusNormal"/>
        <w:spacing w:before="200"/>
        <w:ind w:firstLine="540"/>
        <w:jc w:val="both"/>
      </w:pPr>
      <w:r>
        <w:t>7. При осуществлении проверки уполномоченный орган вправе:</w:t>
      </w:r>
    </w:p>
    <w:p w:rsidR="00ED5A11" w:rsidRDefault="00ED5A11">
      <w:pPr>
        <w:pStyle w:val="ConsPlusNormal"/>
        <w:spacing w:before="200"/>
        <w:ind w:firstLine="540"/>
        <w:jc w:val="both"/>
      </w:pPr>
      <w:r>
        <w:t>1) проводить собеседование с гражданином, претендующим на замещение должности главы местной администрации по контракту, или лицом, замещающим указанную должность;</w:t>
      </w:r>
    </w:p>
    <w:p w:rsidR="00ED5A11" w:rsidRDefault="00ED5A11">
      <w:pPr>
        <w:pStyle w:val="ConsPlusNormal"/>
        <w:spacing w:before="200"/>
        <w:ind w:firstLine="540"/>
        <w:jc w:val="both"/>
      </w:pPr>
      <w:r>
        <w:t>2) изучать представленные гражданином, претендующим на замещение должности главы местной администрации по контракту, или лицом, замещающим указанную должность, сведения о доходах, расходах, об имуществе и обязательствах имущественного характера и дополнительные материалы, которые приобщаются к материалам проверки;</w:t>
      </w:r>
    </w:p>
    <w:p w:rsidR="00ED5A11" w:rsidRDefault="00ED5A11">
      <w:pPr>
        <w:pStyle w:val="ConsPlusNormal"/>
        <w:spacing w:before="200"/>
        <w:ind w:firstLine="540"/>
        <w:jc w:val="both"/>
      </w:pPr>
      <w:r>
        <w:t>3) получать от гражданина, претендующего на замещение должности главы местной администрации по контракту, или лица, замещающего указанную должность, пояснения по представленным им сведениям о доходах, расходах, об имуществе и обязательствах имущественного характера и материалам;</w:t>
      </w:r>
    </w:p>
    <w:p w:rsidR="00ED5A11" w:rsidRDefault="00ED5A11">
      <w:pPr>
        <w:pStyle w:val="ConsPlusNormal"/>
        <w:spacing w:before="200"/>
        <w:ind w:firstLine="540"/>
        <w:jc w:val="both"/>
      </w:pPr>
      <w:r>
        <w:t>4) направлять в установленном порядке запросы (кроме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запросов о проведении оперативно-розыскных мероприятий) в органы прокуратуры Российской Федерации, иные федеральные органы государственной власти (государственные органы), органы государственной власти (государственные органы) субъектов Российской Федерации, территориальные органы федеральных органов государственной власти, органы местного самоуправления муниципальных образований автономного округа, в организации и общественные объединения об имеющихся у них сведениях о доходах, расходах, об имуществе и обязательствах имущественного характера гражданина, претендующего на замещение должности главы местной администрации по контракту, или лица, замещающего указанную должность, его супруги (супруга) и несовершеннолетних детей;</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5) наводить справки у физических лиц и получать от них информацию с их согласия;</w:t>
      </w:r>
    </w:p>
    <w:p w:rsidR="00ED5A11" w:rsidRDefault="00ED5A11">
      <w:pPr>
        <w:pStyle w:val="ConsPlusNormal"/>
        <w:spacing w:before="200"/>
        <w:ind w:firstLine="540"/>
        <w:jc w:val="both"/>
      </w:pPr>
      <w:r>
        <w:t>6) осуществлять анализ сведений, представленных гражданином, претендующим на замещение должности главы местной администрации по контракту, или лицом, замещающим указанную должность, в соответствии с законодательством Российской Федерации о противодействии коррупции.</w:t>
      </w:r>
    </w:p>
    <w:p w:rsidR="00ED5A11" w:rsidRDefault="00ED5A11">
      <w:pPr>
        <w:pStyle w:val="ConsPlusNormal"/>
        <w:spacing w:before="200"/>
        <w:ind w:firstLine="540"/>
        <w:jc w:val="both"/>
      </w:pPr>
      <w:r>
        <w:t>8.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направляются Губернатором Ханты-Мансийского автономного округа - Югры или первым заместителем Губернатора автономного округа, в ведении которого находится уполномоченный орган.</w:t>
      </w:r>
    </w:p>
    <w:p w:rsidR="00ED5A11" w:rsidRDefault="00ED5A11">
      <w:pPr>
        <w:pStyle w:val="ConsPlusNormal"/>
        <w:jc w:val="both"/>
      </w:pPr>
      <w:r>
        <w:t>(в ред. Закона ХМАО - Югры от 16.06.2021 N 44-оз)</w:t>
      </w:r>
    </w:p>
    <w:p w:rsidR="00ED5A11" w:rsidRDefault="00ED5A11">
      <w:pPr>
        <w:pStyle w:val="ConsPlusNormal"/>
        <w:spacing w:before="200"/>
        <w:ind w:firstLine="540"/>
        <w:jc w:val="both"/>
      </w:pPr>
      <w:r>
        <w:t>Запросы о проведении оперативно-розыскных мероприятий направляются Губернатором Ханты-Мансийского автономного округа - Югры.</w:t>
      </w:r>
    </w:p>
    <w:p w:rsidR="00ED5A11" w:rsidRDefault="00ED5A11">
      <w:pPr>
        <w:pStyle w:val="ConsPlusNormal"/>
        <w:spacing w:before="200"/>
        <w:ind w:firstLine="540"/>
        <w:jc w:val="both"/>
      </w:pPr>
      <w:r>
        <w:lastRenderedPageBreak/>
        <w:t>9. Иные запросы при осуществлении проверки направляются за подписью руководителя уполномоченного органа.</w:t>
      </w:r>
    </w:p>
    <w:p w:rsidR="00ED5A11" w:rsidRDefault="00ED5A11">
      <w:pPr>
        <w:pStyle w:val="ConsPlusNormal"/>
        <w:spacing w:before="200"/>
        <w:ind w:firstLine="540"/>
        <w:jc w:val="both"/>
      </w:pPr>
      <w:r>
        <w:t>10. В запросах, направляемых при осуществлении проверки, указываются:</w:t>
      </w:r>
    </w:p>
    <w:p w:rsidR="00ED5A11" w:rsidRDefault="00ED5A11">
      <w:pPr>
        <w:pStyle w:val="ConsPlusNormal"/>
        <w:spacing w:before="200"/>
        <w:ind w:firstLine="540"/>
        <w:jc w:val="both"/>
      </w:pPr>
      <w:r>
        <w:t>1) наименование соответствующего органа, организации или общественного объединения, в которые направляется запрос;</w:t>
      </w:r>
    </w:p>
    <w:p w:rsidR="00ED5A11" w:rsidRDefault="00ED5A11">
      <w:pPr>
        <w:pStyle w:val="ConsPlusNormal"/>
        <w:spacing w:before="200"/>
        <w:ind w:firstLine="540"/>
        <w:jc w:val="both"/>
      </w:pPr>
      <w:r>
        <w:t>2) нормативный правовой акт, на основании которого направляется запрос;</w:t>
      </w:r>
    </w:p>
    <w:p w:rsidR="00ED5A11" w:rsidRDefault="00ED5A11">
      <w:pPr>
        <w:pStyle w:val="ConsPlusNormal"/>
        <w:spacing w:before="200"/>
        <w:ind w:firstLine="540"/>
        <w:jc w:val="both"/>
      </w:pPr>
      <w: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должности главы местной администрации по контракту, или лица, замещающего указанную должность, его супруги (супруга) и несовершеннолетних детей, сведения о доходах, расходах, об имуществе и обязательствах имущественного характера которых проверяются;</w:t>
      </w:r>
    </w:p>
    <w:p w:rsidR="00ED5A11" w:rsidRDefault="00ED5A11">
      <w:pPr>
        <w:pStyle w:val="ConsPlusNormal"/>
        <w:spacing w:before="200"/>
        <w:ind w:firstLine="540"/>
        <w:jc w:val="both"/>
      </w:pPr>
      <w:r>
        <w:t>4) содержание и объем сведений, подлежащих проверке;</w:t>
      </w:r>
    </w:p>
    <w:p w:rsidR="00ED5A11" w:rsidRDefault="00ED5A11">
      <w:pPr>
        <w:pStyle w:val="ConsPlusNormal"/>
        <w:spacing w:before="200"/>
        <w:ind w:firstLine="540"/>
        <w:jc w:val="both"/>
      </w:pPr>
      <w:r>
        <w:t>5) срок представления запрашиваемых сведений;</w:t>
      </w:r>
    </w:p>
    <w:p w:rsidR="00ED5A11" w:rsidRDefault="00ED5A11">
      <w:pPr>
        <w:pStyle w:val="ConsPlusNormal"/>
        <w:spacing w:before="200"/>
        <w:ind w:firstLine="540"/>
        <w:jc w:val="both"/>
      </w:pPr>
      <w:r>
        <w:t>6) фамилия, инициалы и номер телефона лица, подготовившего запрос;</w:t>
      </w:r>
    </w:p>
    <w:p w:rsidR="00ED5A11" w:rsidRDefault="00ED5A11">
      <w:pPr>
        <w:pStyle w:val="ConsPlusNormal"/>
        <w:spacing w:before="200"/>
        <w:ind w:firstLine="540"/>
        <w:jc w:val="both"/>
      </w:pPr>
      <w:r>
        <w:t>7) идентификационный номер налогоплательщика (в случае направления запроса в налоговые органы Российской Федерации);</w:t>
      </w:r>
    </w:p>
    <w:p w:rsidR="00ED5A11" w:rsidRDefault="00ED5A11">
      <w:pPr>
        <w:pStyle w:val="ConsPlusNormal"/>
        <w:spacing w:before="200"/>
        <w:ind w:firstLine="540"/>
        <w:jc w:val="both"/>
      </w:pPr>
      <w:r>
        <w:t>8) ссылка на соответствующие положения Федерального закона"Об оперативно-розыскной деятельности", сведения, послужившие основанием для проверки, соответствующие органы, организации или общественные объединения, в которые направлены запросы, и вопросы, которые в них ставились (в случае направления запроса, касающегося осуществления оперативно-розыскной деятельности или ее результатов);</w:t>
      </w:r>
    </w:p>
    <w:p w:rsidR="00ED5A11" w:rsidRDefault="00ED5A11">
      <w:pPr>
        <w:pStyle w:val="ConsPlusNormal"/>
        <w:spacing w:before="200"/>
        <w:ind w:firstLine="540"/>
        <w:jc w:val="both"/>
      </w:pPr>
      <w:r>
        <w:t>9) другие необходимые сведения.</w:t>
      </w:r>
    </w:p>
    <w:p w:rsidR="00ED5A11" w:rsidRDefault="00ED5A11">
      <w:pPr>
        <w:pStyle w:val="ConsPlusNormal"/>
        <w:spacing w:before="200"/>
        <w:ind w:firstLine="540"/>
        <w:jc w:val="both"/>
      </w:pPr>
      <w:r>
        <w:t>11. Уполномоченный орган обеспечивает:</w:t>
      </w:r>
    </w:p>
    <w:p w:rsidR="00ED5A11" w:rsidRDefault="00ED5A11">
      <w:pPr>
        <w:pStyle w:val="ConsPlusNormal"/>
        <w:spacing w:before="200"/>
        <w:ind w:firstLine="540"/>
        <w:jc w:val="both"/>
      </w:pPr>
      <w:r>
        <w:t>1) уведомление в письменной форме гражданина, претендующего на замещение должности главы местной администрации по контракту, или лица, замещающего указанную должность, а также соответствующего представительного органа муниципального образования автономного округа о начале проверки - в течение двух рабочих дней со дня получения соответствующего решения;</w:t>
      </w:r>
    </w:p>
    <w:p w:rsidR="00ED5A11" w:rsidRDefault="00ED5A11">
      <w:pPr>
        <w:pStyle w:val="ConsPlusNormal"/>
        <w:spacing w:before="200"/>
        <w:ind w:firstLine="540"/>
        <w:jc w:val="both"/>
      </w:pPr>
      <w:r>
        <w:t>2) проведение в случае обращения гражданина, претендующего на замещение должности главы местной администрации по контракту, или лица, замещающего указанную должность, собеседования с ним, в ходе которого они должны быть проинформированы о том, какие сведения подлежат проверке, - в течение семи рабочих дней со дня получения обращения гражданина, претендующего на замещение должности главы местной администрации по контракту, или лица, замещающего указанную должность, а при наличии уважительной причины - в срок, согласованный с гражданином, претендующим на замещение должности главы местной администрации по контракту, или лицом, замещающим указанную должность.</w:t>
      </w:r>
    </w:p>
    <w:p w:rsidR="00ED5A11" w:rsidRDefault="00ED5A11">
      <w:pPr>
        <w:pStyle w:val="ConsPlusNormal"/>
        <w:spacing w:before="200"/>
        <w:ind w:firstLine="540"/>
        <w:jc w:val="both"/>
      </w:pPr>
      <w:bookmarkStart w:id="23" w:name="P492"/>
      <w:bookmarkEnd w:id="23"/>
      <w:r>
        <w:t>12. Гражданин, претендующий на замещение должности главы местной администрации по контракту, или лицо, замещающее указанную должность, в ходе проверки имеет право:</w:t>
      </w:r>
    </w:p>
    <w:p w:rsidR="00ED5A11" w:rsidRDefault="00ED5A11">
      <w:pPr>
        <w:pStyle w:val="ConsPlusNormal"/>
        <w:spacing w:before="200"/>
        <w:ind w:firstLine="540"/>
        <w:jc w:val="both"/>
      </w:pPr>
      <w:r>
        <w:t>1) знакомиться с материалами проверки, давать пояснения в письменной форме в ходе проверки относительно сведений, подлежащих проверке, и по результатам проверки;</w:t>
      </w:r>
    </w:p>
    <w:p w:rsidR="00ED5A11" w:rsidRDefault="00ED5A11">
      <w:pPr>
        <w:pStyle w:val="ConsPlusNormal"/>
        <w:spacing w:before="200"/>
        <w:ind w:firstLine="540"/>
        <w:jc w:val="both"/>
      </w:pPr>
      <w:r>
        <w:t>2) представлять дополнительные материалы и давать по ним пояснения в письменной форме;</w:t>
      </w:r>
    </w:p>
    <w:p w:rsidR="00ED5A11" w:rsidRDefault="00ED5A11">
      <w:pPr>
        <w:pStyle w:val="ConsPlusNormal"/>
        <w:spacing w:before="200"/>
        <w:ind w:firstLine="540"/>
        <w:jc w:val="both"/>
      </w:pPr>
      <w:r>
        <w:t>3) обращаться в уполномоченный орган с ходатайством о проведении с ним собеседования по вопросам, касающимся сведений, подлежащих проверке.</w:t>
      </w:r>
    </w:p>
    <w:p w:rsidR="00ED5A11" w:rsidRDefault="00ED5A11">
      <w:pPr>
        <w:pStyle w:val="ConsPlusNormal"/>
        <w:spacing w:before="200"/>
        <w:ind w:firstLine="540"/>
        <w:jc w:val="both"/>
      </w:pPr>
      <w:r>
        <w:t>13. Пояснения, указанные в пункте 12 настоящего раздела, приобщаются к материалам проверки.</w:t>
      </w:r>
    </w:p>
    <w:p w:rsidR="00ED5A11" w:rsidRDefault="00ED5A11">
      <w:pPr>
        <w:pStyle w:val="ConsPlusNormal"/>
        <w:spacing w:before="200"/>
        <w:ind w:firstLine="540"/>
        <w:jc w:val="both"/>
      </w:pPr>
      <w:r>
        <w:lastRenderedPageBreak/>
        <w:t>14. Руководитель уполномоченного органа в течение десяти рабочих дней после окончания проверки представляет Губернатору Ханты-Мансийского автономного округа - Югры доклад о результатах проверки и в течение двух рабочих дней со дня представления указанного доклада обеспечивает ознакомление гражданина, претендующего на замещение должности главы местной администрации по контракту, или лица, замещающего указанную должность, в отношении которых проведена проверка, с ее результатами.</w:t>
      </w:r>
    </w:p>
    <w:p w:rsidR="00ED5A11" w:rsidRDefault="00ED5A11">
      <w:pPr>
        <w:pStyle w:val="ConsPlusNormal"/>
        <w:jc w:val="both"/>
      </w:pPr>
      <w:r>
        <w:t>(п. 14 в ред. Закона ХМАО - Югры от 25.11.2021 N 93-оз)</w:t>
      </w:r>
    </w:p>
    <w:p w:rsidR="00ED5A11" w:rsidRDefault="00ED5A11">
      <w:pPr>
        <w:pStyle w:val="ConsPlusNormal"/>
        <w:spacing w:before="200"/>
        <w:ind w:firstLine="540"/>
        <w:jc w:val="both"/>
      </w:pPr>
      <w:r>
        <w:t>15. Результаты проверки, проведенной в отношении гражданина, претендующего на замещение должности главы местной администрации по контракту, не позднее одного рабочего дня, следующего за днем представления доклада о ее результатах Губернатору Ханты-Мансийского автономного округа - Югры, направляются уполномоченным органом в соответствующий представительный орган муниципального образования автономного округа.</w:t>
      </w:r>
    </w:p>
    <w:p w:rsidR="00ED5A11" w:rsidRDefault="00ED5A11">
      <w:pPr>
        <w:pStyle w:val="ConsPlusNormal"/>
        <w:spacing w:before="200"/>
        <w:ind w:firstLine="540"/>
        <w:jc w:val="both"/>
      </w:pPr>
      <w:r>
        <w:t>Информация о результатах проверки хранится в сформированных уполномоченным органом делах. Указанные сведения также могут храниться в электронном виде.</w:t>
      </w:r>
    </w:p>
    <w:p w:rsidR="00ED5A11" w:rsidRDefault="00ED5A11">
      <w:pPr>
        <w:pStyle w:val="ConsPlusNormal"/>
        <w:jc w:val="both"/>
      </w:pPr>
      <w:r>
        <w:t>(абзац введен Законом ХМАО - Югры от 30.10.2020 N 92-оз)</w:t>
      </w:r>
    </w:p>
    <w:p w:rsidR="00ED5A11" w:rsidRDefault="00ED5A11">
      <w:pPr>
        <w:pStyle w:val="ConsPlusNormal"/>
        <w:spacing w:before="200"/>
        <w:ind w:firstLine="540"/>
        <w:jc w:val="both"/>
      </w:pPr>
      <w:r>
        <w:t>16. При выявлении в результате проверки фактов несоблюдения лицом, замещающим должность главы местной администрации по контракту, ограничений, запретов, неисполнения обязанностей, установленных федеральными законами "О противодействии коррупции", "О контроле за соответствием расходов лиц, замещающих государственные должности, и иных лиц их доходам",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муниципального образования автономного округа, уполномоченный принимать соответствующее решение, или в суд.</w:t>
      </w:r>
    </w:p>
    <w:p w:rsidR="00ED5A11" w:rsidRDefault="00ED5A11">
      <w:pPr>
        <w:pStyle w:val="ConsPlusNormal"/>
        <w:spacing w:before="200"/>
        <w:ind w:firstLine="540"/>
        <w:jc w:val="both"/>
      </w:pPr>
      <w:r>
        <w:t>17.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соответствующие органы согласно их компетенции.</w:t>
      </w:r>
    </w:p>
    <w:p w:rsidR="00ED5A11" w:rsidRDefault="00ED5A11">
      <w:pPr>
        <w:pStyle w:val="ConsPlusNormal"/>
        <w:jc w:val="both"/>
      </w:pPr>
    </w:p>
    <w:p w:rsidR="00ED5A11" w:rsidRDefault="00ED5A11">
      <w:pPr>
        <w:pStyle w:val="ConsPlusNormal"/>
        <w:jc w:val="both"/>
      </w:pPr>
    </w:p>
    <w:p w:rsidR="00ED5A11" w:rsidRDefault="00ED5A11">
      <w:pPr>
        <w:pStyle w:val="ConsPlusNormal"/>
        <w:pBdr>
          <w:bottom w:val="single" w:sz="6" w:space="0" w:color="auto"/>
        </w:pBdr>
        <w:spacing w:before="100" w:after="100"/>
        <w:jc w:val="both"/>
        <w:rPr>
          <w:sz w:val="2"/>
          <w:szCs w:val="2"/>
        </w:rPr>
      </w:pPr>
    </w:p>
    <w:p w:rsidR="00FE3EF6" w:rsidRDefault="00ED5A11"/>
    <w:sectPr w:rsidR="00FE3EF6" w:rsidSect="00940CF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compat/>
  <w:rsids>
    <w:rsidRoot w:val="00ED5A11"/>
    <w:rsid w:val="00020C06"/>
    <w:rsid w:val="000E446F"/>
    <w:rsid w:val="00117D77"/>
    <w:rsid w:val="001E780E"/>
    <w:rsid w:val="002475FF"/>
    <w:rsid w:val="00274853"/>
    <w:rsid w:val="005668A5"/>
    <w:rsid w:val="005F2824"/>
    <w:rsid w:val="0062709E"/>
    <w:rsid w:val="007113BB"/>
    <w:rsid w:val="008B0BA5"/>
    <w:rsid w:val="00D61AB9"/>
    <w:rsid w:val="00E33F9F"/>
    <w:rsid w:val="00ED5A11"/>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kern w:val="32"/>
        <w:sz w:val="24"/>
        <w:szCs w:val="24"/>
        <w:lang w:val="ru-RU" w:eastAsia="ja-JP"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446F"/>
    <w:rPr>
      <w:rFonts w:ascii="Calibri" w:hAnsi="Calibri"/>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446F"/>
    <w:pPr>
      <w:ind w:left="720"/>
      <w:contextualSpacing/>
    </w:pPr>
  </w:style>
  <w:style w:type="paragraph" w:customStyle="1" w:styleId="ConsPlusNormal">
    <w:name w:val="ConsPlusNormal"/>
    <w:rsid w:val="00ED5A11"/>
    <w:pPr>
      <w:widowControl w:val="0"/>
      <w:autoSpaceDE w:val="0"/>
      <w:autoSpaceDN w:val="0"/>
      <w:ind w:firstLine="0"/>
      <w:jc w:val="left"/>
    </w:pPr>
    <w:rPr>
      <w:rFonts w:ascii="Arial" w:eastAsiaTheme="minorEastAsia" w:hAnsi="Arial" w:cs="Arial"/>
      <w:kern w:val="0"/>
      <w:sz w:val="20"/>
      <w:szCs w:val="22"/>
      <w:lang w:eastAsia="ru-RU"/>
    </w:rPr>
  </w:style>
  <w:style w:type="paragraph" w:customStyle="1" w:styleId="ConsPlusTitle">
    <w:name w:val="ConsPlusTitle"/>
    <w:rsid w:val="00ED5A11"/>
    <w:pPr>
      <w:widowControl w:val="0"/>
      <w:autoSpaceDE w:val="0"/>
      <w:autoSpaceDN w:val="0"/>
      <w:ind w:firstLine="0"/>
      <w:jc w:val="left"/>
    </w:pPr>
    <w:rPr>
      <w:rFonts w:ascii="Arial" w:eastAsiaTheme="minorEastAsia" w:hAnsi="Arial" w:cs="Arial"/>
      <w:b/>
      <w:kern w:val="0"/>
      <w:sz w:val="20"/>
      <w:szCs w:val="22"/>
      <w:lang w:eastAsia="ru-RU"/>
    </w:rPr>
  </w:style>
  <w:style w:type="paragraph" w:customStyle="1" w:styleId="ConsPlusTitlePage">
    <w:name w:val="ConsPlusTitlePage"/>
    <w:rsid w:val="00ED5A11"/>
    <w:pPr>
      <w:widowControl w:val="0"/>
      <w:autoSpaceDE w:val="0"/>
      <w:autoSpaceDN w:val="0"/>
      <w:ind w:firstLine="0"/>
      <w:jc w:val="left"/>
    </w:pPr>
    <w:rPr>
      <w:rFonts w:ascii="Tahoma" w:eastAsiaTheme="minorEastAsia" w:hAnsi="Tahoma" w:cs="Tahoma"/>
      <w:kern w:val="0"/>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ultant.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12792</Words>
  <Characters>72919</Characters>
  <Application>Microsoft Office Word</Application>
  <DocSecurity>0</DocSecurity>
  <Lines>607</Lines>
  <Paragraphs>171</Paragraphs>
  <ScaleCrop>false</ScaleCrop>
  <Company/>
  <LinksUpToDate>false</LinksUpToDate>
  <CharactersWithSpaces>85540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2022-07-19T03:38:00Z</dcterms:created>
  <dcterms:modified xsi:type="dcterms:W3CDTF">2022-07-19T03:39:00Z</dcterms:modified>
</cp:coreProperties>
</file>